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FCC" w:rsidRDefault="0072351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>Муниципальное бюджетное образовательное учреждение дополнительного образования</w:t>
      </w:r>
    </w:p>
    <w:p w:rsidR="001F4BCB" w:rsidRDefault="0072351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«Центр  «Ровесник»</w:t>
      </w:r>
    </w:p>
    <w:p w:rsidR="001F4BCB" w:rsidRDefault="001F4BC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F4BCB" w:rsidRDefault="001F4B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4BCB" w:rsidRDefault="001F4B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</w:p>
    <w:p w:rsidR="001F4BCB" w:rsidRDefault="001F4B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A7560D" w:rsidRPr="003C1435" w:rsidTr="00D5765E">
        <w:tc>
          <w:tcPr>
            <w:tcW w:w="5778" w:type="dxa"/>
          </w:tcPr>
          <w:p w:rsidR="00A7560D" w:rsidRPr="003C1435" w:rsidRDefault="00A7560D" w:rsidP="00D5765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Согласовано на заседании</w:t>
            </w:r>
          </w:p>
          <w:p w:rsidR="00A7560D" w:rsidRPr="003C1435" w:rsidRDefault="00A7560D" w:rsidP="00D5765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</w:t>
            </w:r>
          </w:p>
          <w:p w:rsidR="00A7560D" w:rsidRPr="003C1435" w:rsidRDefault="00A7560D" w:rsidP="00D5765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МБОУ ДО «Центр «Ровесник»</w:t>
            </w:r>
          </w:p>
          <w:p w:rsidR="00A7560D" w:rsidRPr="003C1435" w:rsidRDefault="00A7560D" w:rsidP="00D5765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Протокол №3 от 31.08.2026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A7560D" w:rsidRPr="003C1435" w:rsidRDefault="00A7560D" w:rsidP="00D5765E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60D" w:rsidRPr="003C1435" w:rsidRDefault="00A7560D" w:rsidP="00D5765E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7560D" w:rsidRPr="003C1435" w:rsidRDefault="00A7560D" w:rsidP="00D5765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A7560D" w:rsidRPr="003C1435" w:rsidRDefault="00A7560D" w:rsidP="00D5765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A7560D" w:rsidRDefault="00A7560D" w:rsidP="00D5765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____________ Спирина Е.Б.</w:t>
            </w:r>
          </w:p>
          <w:p w:rsidR="00A7560D" w:rsidRPr="003C1435" w:rsidRDefault="00A7560D" w:rsidP="00D5765E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63-о от 31.08.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</w:tbl>
    <w:p w:rsidR="001F4BCB" w:rsidRDefault="007235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</w:p>
    <w:p w:rsidR="001F4BCB" w:rsidRDefault="001F4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4BCB" w:rsidRDefault="001F4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4BCB" w:rsidRDefault="001F4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4BCB" w:rsidRDefault="0072351B">
      <w:pPr>
        <w:shd w:val="clear" w:color="auto" w:fill="FFFFFF"/>
        <w:spacing w:after="0" w:line="240" w:lineRule="auto"/>
        <w:ind w:firstLine="540"/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Рабочая программа</w:t>
      </w:r>
    </w:p>
    <w:p w:rsidR="001F4BCB" w:rsidRDefault="0072351B">
      <w:pPr>
        <w:spacing w:after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</w:t>
      </w:r>
    </w:p>
    <w:p w:rsidR="001F4BCB" w:rsidRDefault="00521BB3">
      <w:pPr>
        <w:spacing w:after="0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</w:rPr>
        <w:t>«Эстрадный вокал»</w:t>
      </w:r>
    </w:p>
    <w:p w:rsidR="001F4BCB" w:rsidRDefault="007235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32"/>
          <w:szCs w:val="32"/>
        </w:rPr>
        <w:t xml:space="preserve"> </w:t>
      </w:r>
      <w:r w:rsidR="00A7560D">
        <w:rPr>
          <w:rFonts w:ascii="Times New Roman" w:eastAsia="Times New Roman" w:hAnsi="Times New Roman"/>
          <w:color w:val="000000"/>
          <w:sz w:val="28"/>
          <w:szCs w:val="28"/>
        </w:rPr>
        <w:t>на 2026 -2027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учебный год</w:t>
      </w:r>
    </w:p>
    <w:p w:rsidR="00262FCC" w:rsidRDefault="00262F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художественная направленность</w:t>
      </w:r>
    </w:p>
    <w:p w:rsidR="00262FCC" w:rsidRDefault="00262FCC">
      <w:pPr>
        <w:shd w:val="clear" w:color="auto" w:fill="FFFFFF"/>
        <w:spacing w:after="0" w:line="240" w:lineRule="auto"/>
        <w:jc w:val="center"/>
      </w:pPr>
    </w:p>
    <w:p w:rsidR="001F4BCB" w:rsidRDefault="0072351B">
      <w:pPr>
        <w:shd w:val="clear" w:color="auto" w:fill="FFFFFF"/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Год обучения</w:t>
      </w:r>
      <w:r w:rsidR="00A7560D">
        <w:rPr>
          <w:rFonts w:ascii="Times New Roman" w:eastAsia="Times New Roman" w:hAnsi="Times New Roman"/>
          <w:color w:val="000000"/>
          <w:sz w:val="28"/>
          <w:szCs w:val="28"/>
        </w:rPr>
        <w:t>: 2</w:t>
      </w:r>
      <w:r w:rsidR="00262FCC">
        <w:rPr>
          <w:rFonts w:ascii="Times New Roman" w:eastAsia="Times New Roman" w:hAnsi="Times New Roman"/>
          <w:color w:val="000000"/>
          <w:sz w:val="28"/>
          <w:szCs w:val="28"/>
        </w:rPr>
        <w:t>,3 год</w:t>
      </w:r>
    </w:p>
    <w:p w:rsidR="001F4BCB" w:rsidRDefault="0072351B" w:rsidP="00262F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Возраст обучающихся</w:t>
      </w:r>
      <w:r w:rsidR="00262FCC">
        <w:rPr>
          <w:rFonts w:ascii="Times New Roman" w:eastAsia="Times New Roman" w:hAnsi="Times New Roman"/>
          <w:color w:val="000000"/>
          <w:sz w:val="28"/>
          <w:szCs w:val="28"/>
        </w:rPr>
        <w:t xml:space="preserve">: </w:t>
      </w:r>
      <w:r w:rsidR="00521BB3">
        <w:rPr>
          <w:rFonts w:ascii="Times New Roman" w:eastAsia="Times New Roman" w:hAnsi="Times New Roman"/>
          <w:color w:val="000000"/>
          <w:sz w:val="28"/>
          <w:szCs w:val="28"/>
        </w:rPr>
        <w:t xml:space="preserve">6 </w:t>
      </w:r>
      <w:r>
        <w:rPr>
          <w:rFonts w:ascii="Times New Roman" w:eastAsia="Times New Roman" w:hAnsi="Times New Roman"/>
          <w:color w:val="000000"/>
          <w:sz w:val="28"/>
          <w:szCs w:val="28"/>
        </w:rPr>
        <w:t>-17 лет</w:t>
      </w:r>
    </w:p>
    <w:p w:rsidR="00262FCC" w:rsidRDefault="00A7560D" w:rsidP="00262F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Группа №2</w:t>
      </w:r>
      <w:r w:rsidR="003C1435">
        <w:rPr>
          <w:rFonts w:ascii="Times New Roman" w:eastAsia="Times New Roman" w:hAnsi="Times New Roman"/>
          <w:color w:val="000000"/>
          <w:sz w:val="28"/>
          <w:szCs w:val="28"/>
        </w:rPr>
        <w:t>-1, 3-1</w:t>
      </w:r>
    </w:p>
    <w:p w:rsidR="001F4BCB" w:rsidRDefault="001F4B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BCB" w:rsidRDefault="001F4BCB">
      <w:pPr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1F4BCB" w:rsidRDefault="001F4BCB">
      <w:pPr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1F4BCB" w:rsidRDefault="001F4BCB">
      <w:pPr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1F4BCB" w:rsidRDefault="001F4BCB">
      <w:pPr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1F4BCB" w:rsidRDefault="001F4BCB">
      <w:pPr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1F4BCB" w:rsidRDefault="001F4BCB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1F4BCB" w:rsidRDefault="001F4BCB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1F4BCB" w:rsidRDefault="00262FCC" w:rsidP="00262F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</w:t>
      </w:r>
      <w:r w:rsidR="0072351B">
        <w:rPr>
          <w:rFonts w:ascii="Times New Roman" w:eastAsia="Times New Roman" w:hAnsi="Times New Roman"/>
          <w:color w:val="000000"/>
          <w:sz w:val="28"/>
          <w:szCs w:val="28"/>
        </w:rPr>
        <w:t>Составитель:</w:t>
      </w:r>
    </w:p>
    <w:p w:rsidR="001F4BCB" w:rsidRDefault="00262FCC" w:rsidP="00262FCC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      </w:t>
      </w:r>
      <w:proofErr w:type="spellStart"/>
      <w:r w:rsidR="0072351B">
        <w:rPr>
          <w:rFonts w:ascii="Times New Roman" w:eastAsia="Times New Roman" w:hAnsi="Times New Roman"/>
          <w:color w:val="000000"/>
          <w:sz w:val="28"/>
          <w:szCs w:val="28"/>
        </w:rPr>
        <w:t>Бокарева</w:t>
      </w:r>
      <w:proofErr w:type="spellEnd"/>
      <w:r w:rsidR="0072351B">
        <w:rPr>
          <w:rFonts w:ascii="Times New Roman" w:eastAsia="Times New Roman" w:hAnsi="Times New Roman"/>
          <w:color w:val="000000"/>
          <w:sz w:val="28"/>
          <w:szCs w:val="28"/>
        </w:rPr>
        <w:t xml:space="preserve"> Виктория Александровна </w:t>
      </w:r>
    </w:p>
    <w:p w:rsidR="001F4BCB" w:rsidRDefault="006D1B9D" w:rsidP="006D1B9D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            п</w:t>
      </w:r>
      <w:r w:rsidR="0072351B">
        <w:rPr>
          <w:rFonts w:ascii="Times New Roman" w:eastAsia="Times New Roman" w:hAnsi="Times New Roman"/>
          <w:color w:val="000000"/>
          <w:sz w:val="28"/>
          <w:szCs w:val="28"/>
        </w:rPr>
        <w:t xml:space="preserve">едагог дополнительного образования </w:t>
      </w:r>
    </w:p>
    <w:p w:rsidR="001F4BCB" w:rsidRDefault="001F4BCB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F4BCB" w:rsidRDefault="001F4BCB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F4BCB" w:rsidRDefault="001F4BCB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262FCC" w:rsidRDefault="00262FCC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262FCC" w:rsidRDefault="00262FCC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262FCC" w:rsidRDefault="00262FCC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D319CF" w:rsidRDefault="00D319CF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D319CF" w:rsidRDefault="00D319CF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D319CF" w:rsidRDefault="00D319CF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F4BCB" w:rsidRDefault="001F4BCB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21BB3" w:rsidRDefault="0072351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Ижевск </w:t>
      </w:r>
    </w:p>
    <w:p w:rsidR="001F4BCB" w:rsidRDefault="00A7560D" w:rsidP="00D319CF">
      <w:pPr>
        <w:spacing w:after="0" w:line="240" w:lineRule="auto"/>
        <w:jc w:val="center"/>
      </w:pPr>
      <w:r>
        <w:rPr>
          <w:rFonts w:ascii="Times New Roman" w:eastAsia="Times New Roman" w:hAnsi="Times New Roman"/>
          <w:color w:val="000000"/>
          <w:sz w:val="28"/>
          <w:szCs w:val="28"/>
        </w:rPr>
        <w:t>2026</w:t>
      </w:r>
    </w:p>
    <w:p w:rsidR="001F4BCB" w:rsidRDefault="0072351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521BB3" w:rsidRDefault="00521BB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4BCB" w:rsidRDefault="0072351B" w:rsidP="00262FC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 составлена на основании дополнительной общеобразовательной общеразвивающей  программы  художественной направленности</w:t>
      </w:r>
      <w:r w:rsidR="00262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7BF5">
        <w:rPr>
          <w:rFonts w:ascii="Times New Roman" w:eastAsia="Times New Roman" w:hAnsi="Times New Roman" w:cs="Times New Roman"/>
          <w:sz w:val="28"/>
          <w:szCs w:val="28"/>
          <w:lang w:eastAsia="ru-RU"/>
        </w:rPr>
        <w:t>« Эстрадный вокал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  Срок освоения программы 3 года.</w:t>
      </w:r>
    </w:p>
    <w:p w:rsidR="001F4BCB" w:rsidRPr="00262FCC" w:rsidRDefault="00A7560D" w:rsidP="00262FCC">
      <w:pPr>
        <w:spacing w:after="0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2026 – 2027</w:t>
      </w:r>
      <w:r w:rsidR="00723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планируется реализация программы в полном объеме без измене</w:t>
      </w:r>
      <w:r w:rsidR="006D1B9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ний. Будут сформированы 2</w:t>
      </w:r>
      <w:r w:rsidR="00262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группы.   –</w:t>
      </w:r>
      <w:r w:rsidR="00C21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6D1B9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211FC">
        <w:rPr>
          <w:rFonts w:ascii="Times New Roman" w:eastAsia="Times New Roman" w:hAnsi="Times New Roman" w:cs="Times New Roman"/>
          <w:sz w:val="28"/>
          <w:szCs w:val="28"/>
          <w:lang w:eastAsia="ru-RU"/>
        </w:rPr>
        <w:t>-го года обучения,</w:t>
      </w:r>
      <w:r w:rsidR="00262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11F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62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 –</w:t>
      </w:r>
      <w:r w:rsidR="00723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года обучения.</w:t>
      </w:r>
    </w:p>
    <w:p w:rsidR="001F4BCB" w:rsidRDefault="0072351B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Занят</w:t>
      </w:r>
      <w:r>
        <w:rPr>
          <w:rFonts w:ascii="Times New Roman" w:hAnsi="Times New Roman" w:cs="Times New Roman"/>
          <w:sz w:val="28"/>
          <w:szCs w:val="28"/>
        </w:rPr>
        <w:t>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проходят в форме как групповых, так и индивидуальных занятий. </w:t>
      </w:r>
      <w:r>
        <w:rPr>
          <w:rFonts w:ascii="Times New Roman" w:eastAsia="Times New Roman" w:hAnsi="Times New Roman" w:cs="Times New Roman"/>
          <w:sz w:val="28"/>
          <w:szCs w:val="28"/>
        </w:rPr>
        <w:t>Для детей, проявляющих повышенный интерес -  программой предусматривается вариативная часть – вокальные занятия (индиви</w:t>
      </w:r>
      <w:r w:rsidR="00C211FC">
        <w:rPr>
          <w:rFonts w:ascii="Times New Roman" w:eastAsia="Times New Roman" w:hAnsi="Times New Roman" w:cs="Times New Roman"/>
          <w:sz w:val="28"/>
          <w:szCs w:val="28"/>
        </w:rPr>
        <w:t xml:space="preserve">дуальные). </w:t>
      </w:r>
    </w:p>
    <w:p w:rsidR="00262FCC" w:rsidRPr="00262FCC" w:rsidRDefault="00262FCC" w:rsidP="00262FC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21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Учебные занятия первого </w:t>
      </w:r>
      <w:r w:rsidR="00C211FC" w:rsidRPr="00262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обучения проводятся 2 раза в неделю. 2 часа групповые занятия, 2 часа –</w:t>
      </w:r>
      <w:r w:rsidR="00C21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11FC" w:rsidRPr="00262FC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</w:t>
      </w:r>
      <w:r w:rsidR="00C21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211FC" w:rsidRPr="00262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168 часов в год </w:t>
      </w:r>
    </w:p>
    <w:p w:rsidR="00C211FC" w:rsidRPr="00A7560D" w:rsidRDefault="00262FCC" w:rsidP="00A7560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F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Учебные занятия 3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 обучения 2 раза в неделю - </w:t>
      </w:r>
      <w:r w:rsidRPr="00262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часа групповые </w:t>
      </w:r>
      <w:r w:rsidR="006D1B9D" w:rsidRPr="00262F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занятия, 3</w:t>
      </w:r>
      <w:r w:rsidRPr="00262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 –</w:t>
      </w:r>
      <w:r w:rsidR="00521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2FC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индивидуальные. Всего 210 часов в год.</w:t>
      </w:r>
    </w:p>
    <w:p w:rsidR="00A7560D" w:rsidRPr="00584674" w:rsidRDefault="00A7560D" w:rsidP="00A7560D">
      <w:pPr>
        <w:spacing w:after="0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Учебный </w:t>
      </w:r>
      <w:r w:rsidR="004E049A">
        <w:rPr>
          <w:rFonts w:ascii="Times New Roman" w:eastAsia="Times New Roman" w:hAnsi="Times New Roman" w:cs="Times New Roman"/>
          <w:b/>
          <w:sz w:val="28"/>
          <w:szCs w:val="24"/>
        </w:rPr>
        <w:t xml:space="preserve">план </w:t>
      </w:r>
      <w:r w:rsidR="004E049A" w:rsidRPr="0037234D">
        <w:rPr>
          <w:rFonts w:ascii="Times New Roman" w:eastAsia="Times New Roman" w:hAnsi="Times New Roman" w:cs="Times New Roman"/>
          <w:b/>
          <w:sz w:val="28"/>
          <w:szCs w:val="24"/>
        </w:rPr>
        <w:t>2</w:t>
      </w:r>
      <w:r w:rsidRPr="0037234D">
        <w:rPr>
          <w:rFonts w:ascii="Times New Roman" w:eastAsia="Times New Roman" w:hAnsi="Times New Roman" w:cs="Times New Roman"/>
          <w:b/>
          <w:sz w:val="28"/>
          <w:szCs w:val="24"/>
        </w:rPr>
        <w:t xml:space="preserve"> года обучения</w:t>
      </w:r>
    </w:p>
    <w:tbl>
      <w:tblPr>
        <w:tblW w:w="10418" w:type="dxa"/>
        <w:tblInd w:w="-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4001"/>
        <w:gridCol w:w="1099"/>
        <w:gridCol w:w="1596"/>
        <w:gridCol w:w="1507"/>
        <w:gridCol w:w="1642"/>
      </w:tblGrid>
      <w:tr w:rsidR="00A7560D" w:rsidRPr="0037234D" w:rsidTr="00D5765E">
        <w:trPr>
          <w:trHeight w:val="536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60D" w:rsidRPr="0037234D" w:rsidRDefault="00A7560D" w:rsidP="00D57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№ 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60D" w:rsidRPr="0037234D" w:rsidRDefault="00A7560D" w:rsidP="00D57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Название разделов и тем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60D" w:rsidRPr="0037234D" w:rsidRDefault="00A7560D" w:rsidP="00D57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Всего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60D" w:rsidRPr="0037234D" w:rsidRDefault="00A7560D" w:rsidP="00D5765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Теория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60D" w:rsidRPr="0037234D" w:rsidRDefault="00A7560D" w:rsidP="00D57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Практика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60D" w:rsidRPr="0037234D" w:rsidRDefault="00A7560D" w:rsidP="00D57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Форма контроля</w:t>
            </w:r>
          </w:p>
        </w:tc>
      </w:tr>
      <w:tr w:rsidR="00A7560D" w:rsidRPr="0037234D" w:rsidTr="00D5765E">
        <w:trPr>
          <w:trHeight w:val="262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Вводное занятие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A7560D" w:rsidRPr="0037234D" w:rsidTr="00D5765E">
        <w:trPr>
          <w:trHeight w:val="277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widowControl w:val="0"/>
              <w:shd w:val="clear" w:color="auto" w:fill="FFFFFF"/>
              <w:tabs>
                <w:tab w:val="left" w:pos="0"/>
              </w:tabs>
              <w:snapToGrid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Репетиционные занятия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60D" w:rsidRPr="0037234D" w:rsidTr="00D5765E">
        <w:trPr>
          <w:trHeight w:val="611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widowControl w:val="0"/>
              <w:shd w:val="clear" w:color="auto" w:fill="FFFFFF"/>
              <w:tabs>
                <w:tab w:val="left" w:pos="0"/>
              </w:tabs>
              <w:snapToGri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Особенности эстрадного вокала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60D" w:rsidRPr="0037234D" w:rsidTr="00D5765E">
        <w:trPr>
          <w:trHeight w:val="1222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widowControl w:val="0"/>
              <w:shd w:val="clear" w:color="auto" w:fill="FFFFFF"/>
              <w:tabs>
                <w:tab w:val="left" w:pos="0"/>
              </w:tabs>
              <w:snapToGri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Психологические и физиологические факторы, влияющие на развитие творческих способностей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60D" w:rsidRPr="0037234D" w:rsidTr="00D5765E">
        <w:trPr>
          <w:trHeight w:val="1533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widowControl w:val="0"/>
              <w:shd w:val="clear" w:color="auto" w:fill="FFFFFF"/>
              <w:tabs>
                <w:tab w:val="left" w:pos="0"/>
              </w:tabs>
              <w:snapToGri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Влияние эмоционального состояния на голосообразование и общее физическое и психическое состояние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60D" w:rsidRPr="0037234D" w:rsidTr="00D5765E">
        <w:trPr>
          <w:trHeight w:val="1533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widowControl w:val="0"/>
              <w:shd w:val="clear" w:color="auto" w:fill="FFFFFF"/>
              <w:tabs>
                <w:tab w:val="left" w:pos="0"/>
              </w:tabs>
              <w:snapToGri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Рекомендации по преодолению возможных голосовых напряжений сопряжённых с возбуждённым эмоциональным состоянием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60D" w:rsidRPr="0037234D" w:rsidTr="00D5765E">
        <w:trPr>
          <w:trHeight w:val="312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widowControl w:val="0"/>
              <w:shd w:val="clear" w:color="auto" w:fill="FFFFFF"/>
              <w:tabs>
                <w:tab w:val="left" w:pos="0"/>
              </w:tabs>
              <w:snapToGri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Раскрепощение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60D" w:rsidRPr="0037234D" w:rsidTr="00D5765E">
        <w:trPr>
          <w:trHeight w:val="299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widowControl w:val="0"/>
              <w:shd w:val="clear" w:color="auto" w:fill="FFFFFF"/>
              <w:tabs>
                <w:tab w:val="left" w:pos="0"/>
              </w:tabs>
              <w:snapToGri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Саморегуляция</w:t>
            </w:r>
            <w:proofErr w:type="spellEnd"/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60D" w:rsidRPr="0037234D" w:rsidTr="00D5765E">
        <w:trPr>
          <w:trHeight w:val="304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widowControl w:val="0"/>
              <w:shd w:val="clear" w:color="auto" w:fill="FFFFFF"/>
              <w:tabs>
                <w:tab w:val="left" w:pos="0"/>
              </w:tabs>
              <w:snapToGri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Дыхание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60D" w:rsidRPr="0037234D" w:rsidTr="00D5765E">
        <w:trPr>
          <w:trHeight w:val="226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widowControl w:val="0"/>
              <w:shd w:val="clear" w:color="auto" w:fill="FFFFFF"/>
              <w:tabs>
                <w:tab w:val="left" w:pos="0"/>
              </w:tabs>
              <w:snapToGri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34D">
              <w:rPr>
                <w:rStyle w:val="aa"/>
                <w:rFonts w:ascii="Times New Roman" w:hAnsi="Times New Roman"/>
                <w:sz w:val="28"/>
                <w:szCs w:val="28"/>
              </w:rPr>
              <w:t>Голосовой аппарат, и  как всё устроено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60D" w:rsidRPr="0037234D" w:rsidTr="00D5765E">
        <w:trPr>
          <w:trHeight w:val="611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widowControl w:val="0"/>
              <w:shd w:val="clear" w:color="auto" w:fill="FFFFFF"/>
              <w:tabs>
                <w:tab w:val="left" w:pos="0"/>
              </w:tabs>
              <w:snapToGri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 xml:space="preserve">Дыхание и его роль в психической </w:t>
            </w:r>
            <w:proofErr w:type="spellStart"/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саморегуляции</w:t>
            </w:r>
            <w:proofErr w:type="spellEnd"/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60D" w:rsidRPr="0037234D" w:rsidTr="00D5765E">
        <w:trPr>
          <w:trHeight w:val="611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widowControl w:val="0"/>
              <w:shd w:val="clear" w:color="auto" w:fill="FFFFFF"/>
              <w:tabs>
                <w:tab w:val="left" w:pos="0"/>
              </w:tabs>
              <w:snapToGri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Техника речи, вокальная дикция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60D" w:rsidRPr="0037234D" w:rsidTr="00D5765E">
        <w:trPr>
          <w:trHeight w:val="312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widowControl w:val="0"/>
              <w:shd w:val="clear" w:color="auto" w:fill="FFFFFF"/>
              <w:tabs>
                <w:tab w:val="left" w:pos="0"/>
              </w:tabs>
              <w:snapToGri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Слово в пении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60D" w:rsidRPr="0037234D" w:rsidTr="00D5765E">
        <w:trPr>
          <w:trHeight w:val="611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widowControl w:val="0"/>
              <w:shd w:val="clear" w:color="auto" w:fill="FFFFFF"/>
              <w:tabs>
                <w:tab w:val="left" w:pos="0"/>
              </w:tabs>
              <w:snapToGri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Вокальная фонетика: гласные и согласные в пении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60D" w:rsidRPr="0037234D" w:rsidTr="00D5765E">
        <w:trPr>
          <w:trHeight w:val="611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widowControl w:val="0"/>
              <w:shd w:val="clear" w:color="auto" w:fill="FFFFFF"/>
              <w:tabs>
                <w:tab w:val="left" w:pos="0"/>
              </w:tabs>
              <w:snapToGri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Диапазон. Развитие силы, объема и яркости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60D" w:rsidRPr="0037234D" w:rsidTr="00D5765E">
        <w:trPr>
          <w:trHeight w:val="611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widowControl w:val="0"/>
              <w:shd w:val="clear" w:color="auto" w:fill="FFFFFF"/>
              <w:tabs>
                <w:tab w:val="left" w:pos="0"/>
              </w:tabs>
              <w:snapToGri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Вокально-хоровые   </w:t>
            </w:r>
            <w:r w:rsidRPr="0037234D">
              <w:rPr>
                <w:rFonts w:ascii="Times New Roman" w:hAnsi="Times New Roman" w:cs="Times New Roman"/>
                <w:sz w:val="28"/>
                <w:szCs w:val="28"/>
              </w:rPr>
              <w:br/>
              <w:t>работы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60D" w:rsidRPr="0037234D" w:rsidTr="00D5765E">
        <w:trPr>
          <w:trHeight w:val="202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widowControl w:val="0"/>
              <w:shd w:val="clear" w:color="auto" w:fill="FFFFFF"/>
              <w:tabs>
                <w:tab w:val="left" w:pos="0"/>
              </w:tabs>
              <w:snapToGrid w:val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60D" w:rsidRPr="0037234D" w:rsidTr="00D5765E">
        <w:trPr>
          <w:trHeight w:val="227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Индивидуальные занятия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B715C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60D" w:rsidRPr="003B715C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60D" w:rsidRPr="0037234D" w:rsidRDefault="00A7560D" w:rsidP="00D57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62FCC" w:rsidRPr="0037234D" w:rsidRDefault="00262FCC" w:rsidP="00262FCC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</w:p>
    <w:p w:rsidR="00262FCC" w:rsidRPr="0037234D" w:rsidRDefault="00521BB3" w:rsidP="00A7560D">
      <w:pPr>
        <w:keepNext/>
        <w:spacing w:after="0" w:line="240" w:lineRule="auto"/>
        <w:ind w:left="-85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Учебный </w:t>
      </w:r>
      <w:r w:rsidR="00A7560D">
        <w:rPr>
          <w:rFonts w:ascii="Times New Roman" w:eastAsia="Times New Roman" w:hAnsi="Times New Roman" w:cs="Times New Roman"/>
          <w:b/>
          <w:sz w:val="28"/>
          <w:szCs w:val="24"/>
        </w:rPr>
        <w:t xml:space="preserve">план </w:t>
      </w:r>
      <w:r w:rsidR="00A7560D" w:rsidRPr="0037234D">
        <w:rPr>
          <w:rFonts w:ascii="Times New Roman" w:eastAsia="Times New Roman" w:hAnsi="Times New Roman" w:cs="Times New Roman"/>
          <w:b/>
          <w:sz w:val="28"/>
          <w:szCs w:val="24"/>
        </w:rPr>
        <w:t>3</w:t>
      </w:r>
      <w:r w:rsidR="00262FCC" w:rsidRPr="0037234D">
        <w:rPr>
          <w:rFonts w:ascii="Times New Roman" w:eastAsia="Times New Roman" w:hAnsi="Times New Roman" w:cs="Times New Roman"/>
          <w:b/>
          <w:sz w:val="28"/>
          <w:szCs w:val="24"/>
        </w:rPr>
        <w:t xml:space="preserve"> года обучения</w:t>
      </w:r>
    </w:p>
    <w:p w:rsidR="00262FCC" w:rsidRPr="0037234D" w:rsidRDefault="00262FCC" w:rsidP="00262F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34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71"/>
        <w:gridCol w:w="991"/>
        <w:gridCol w:w="1701"/>
        <w:gridCol w:w="1418"/>
        <w:gridCol w:w="1701"/>
      </w:tblGrid>
      <w:tr w:rsidR="00262FCC" w:rsidRPr="0037234D" w:rsidTr="00A756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№ 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Название разделов и тем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FCC" w:rsidRPr="0037234D" w:rsidRDefault="00262FCC" w:rsidP="00C30C5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Теория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Практика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Форма контроля</w:t>
            </w:r>
          </w:p>
        </w:tc>
      </w:tr>
      <w:tr w:rsidR="00262FCC" w:rsidRPr="0037234D" w:rsidTr="00A756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Вводное занятие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262FCC" w:rsidRPr="0037234D" w:rsidTr="00A756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Музыкальная культура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262FCC" w:rsidRPr="0037234D" w:rsidTr="00A756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2.1 Средства художественной выразительности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262FCC" w:rsidRPr="0037234D" w:rsidTr="00A756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2.2 Исполнительские    навыки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262FCC" w:rsidRPr="0037234D" w:rsidTr="00A756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2.3 Беседы о….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262FCC" w:rsidRPr="0037234D" w:rsidTr="00A756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Вокально-интонационные навыки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262FCC" w:rsidRPr="0037234D" w:rsidTr="00A756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Работа над репертуаром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262FCC" w:rsidRPr="0037234D" w:rsidTr="00A756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4.1. Репертуар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262FCC" w:rsidRPr="0037234D" w:rsidTr="00A756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4.2. Сценическая хореография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262FCC" w:rsidRPr="0037234D" w:rsidTr="00A756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Участие в мероприятиях (клубных, районных, городских, </w:t>
            </w:r>
            <w:proofErr w:type="spellStart"/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респуб</w:t>
            </w:r>
            <w:proofErr w:type="spellEnd"/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-х)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Номер</w:t>
            </w:r>
          </w:p>
        </w:tc>
      </w:tr>
      <w:tr w:rsidR="00262FCC" w:rsidRPr="0037234D" w:rsidTr="00A756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Заключительное занятие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концерт</w:t>
            </w:r>
          </w:p>
        </w:tc>
      </w:tr>
      <w:tr w:rsidR="00262FCC" w:rsidRPr="0037234D" w:rsidTr="00A756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Итого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7234D"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262FCC" w:rsidRPr="0037234D" w:rsidTr="00A756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4D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Индивидуальные занятия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FCC" w:rsidRPr="0037234D" w:rsidRDefault="00262FCC" w:rsidP="00C30C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FCC" w:rsidRPr="0037234D" w:rsidRDefault="00262FCC" w:rsidP="00C30C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62FCC" w:rsidRDefault="00262FCC" w:rsidP="00262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</w:p>
    <w:p w:rsidR="00262FCC" w:rsidRDefault="00262FCC" w:rsidP="00262FCC">
      <w:pPr>
        <w:rPr>
          <w:rFonts w:ascii="Times New Roman" w:hAnsi="Times New Roman"/>
          <w:b/>
          <w:sz w:val="24"/>
          <w:szCs w:val="24"/>
        </w:rPr>
      </w:pPr>
    </w:p>
    <w:p w:rsidR="001F4BCB" w:rsidRDefault="001F4BC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1F4BCB" w:rsidRDefault="001F4BC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1F4BCB" w:rsidRDefault="001F4BC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1F4BCB" w:rsidRDefault="001F4BC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1F4BCB" w:rsidRDefault="001F4BC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1F4BCB" w:rsidRDefault="001F4BCB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1F4BCB" w:rsidRDefault="001F4BCB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_DdeLink__17441_653328284"/>
      <w:bookmarkEnd w:id="1"/>
    </w:p>
    <w:sectPr w:rsidR="001F4BCB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C6DDB"/>
    <w:multiLevelType w:val="multilevel"/>
    <w:tmpl w:val="4E8E0482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5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847753F"/>
    <w:multiLevelType w:val="multilevel"/>
    <w:tmpl w:val="6B9233A4"/>
    <w:lvl w:ilvl="0">
      <w:start w:val="1"/>
      <w:numFmt w:val="bullet"/>
      <w:lvlText w:val=""/>
      <w:lvlJc w:val="left"/>
      <w:pPr>
        <w:tabs>
          <w:tab w:val="num" w:pos="3337"/>
        </w:tabs>
        <w:ind w:left="3337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4057"/>
        </w:tabs>
        <w:ind w:left="40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777"/>
        </w:tabs>
        <w:ind w:left="47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5497"/>
        </w:tabs>
        <w:ind w:left="54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6217"/>
        </w:tabs>
        <w:ind w:left="62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937"/>
        </w:tabs>
        <w:ind w:left="69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657"/>
        </w:tabs>
        <w:ind w:left="76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8377"/>
        </w:tabs>
        <w:ind w:left="83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9097"/>
        </w:tabs>
        <w:ind w:left="909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59E1E60"/>
    <w:multiLevelType w:val="multilevel"/>
    <w:tmpl w:val="E1F4C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AE65A5F"/>
    <w:multiLevelType w:val="multilevel"/>
    <w:tmpl w:val="8AD2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4" w15:restartNumberingAfterBreak="0">
    <w:nsid w:val="44FA6DBC"/>
    <w:multiLevelType w:val="multilevel"/>
    <w:tmpl w:val="077A4210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  <w:sz w:val="28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4D7432C2"/>
    <w:multiLevelType w:val="multilevel"/>
    <w:tmpl w:val="F552D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1"/>
      <w:numFmt w:val="decimal"/>
      <w:lvlText w:val="%2."/>
      <w:lvlJc w:val="left"/>
      <w:pPr>
        <w:ind w:left="1793" w:hanging="375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6" w15:restartNumberingAfterBreak="0">
    <w:nsid w:val="55DF22D5"/>
    <w:multiLevelType w:val="multilevel"/>
    <w:tmpl w:val="EA6E41D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6AE0D6D"/>
    <w:multiLevelType w:val="multilevel"/>
    <w:tmpl w:val="63F89D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5EA40D36"/>
    <w:multiLevelType w:val="multilevel"/>
    <w:tmpl w:val="FC5E6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9" w15:restartNumberingAfterBreak="0">
    <w:nsid w:val="6B572696"/>
    <w:multiLevelType w:val="multilevel"/>
    <w:tmpl w:val="E26A944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F4458CB"/>
    <w:multiLevelType w:val="multilevel"/>
    <w:tmpl w:val="70ACF4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sz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/>
        <w:b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771B0DAE"/>
    <w:multiLevelType w:val="multilevel"/>
    <w:tmpl w:val="D8A4A50C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  <w:sz w:val="28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781F0992"/>
    <w:multiLevelType w:val="multilevel"/>
    <w:tmpl w:val="B8867660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2"/>
  </w:num>
  <w:num w:numId="6">
    <w:abstractNumId w:val="6"/>
  </w:num>
  <w:num w:numId="7">
    <w:abstractNumId w:val="9"/>
  </w:num>
  <w:num w:numId="8">
    <w:abstractNumId w:val="11"/>
  </w:num>
  <w:num w:numId="9">
    <w:abstractNumId w:val="1"/>
  </w:num>
  <w:num w:numId="10">
    <w:abstractNumId w:val="4"/>
  </w:num>
  <w:num w:numId="11">
    <w:abstractNumId w:val="10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BCB"/>
    <w:rsid w:val="001F4BCB"/>
    <w:rsid w:val="00262FCC"/>
    <w:rsid w:val="003C1435"/>
    <w:rsid w:val="004E049A"/>
    <w:rsid w:val="00517BF5"/>
    <w:rsid w:val="00521BB3"/>
    <w:rsid w:val="005616D2"/>
    <w:rsid w:val="006D1B9D"/>
    <w:rsid w:val="0072351B"/>
    <w:rsid w:val="00A7560D"/>
    <w:rsid w:val="00C211FC"/>
    <w:rsid w:val="00C30C5F"/>
    <w:rsid w:val="00D3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598926-220B-4CCC-818E-DEB8C90D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810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mes New Roman" w:hAnsi="Times New Roman"/>
      <w:sz w:val="28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rFonts w:ascii="Times New Roman" w:hAnsi="Times New Roman"/>
      <w:sz w:val="28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rFonts w:ascii="Times New Roman" w:hAnsi="Times New Roman"/>
      <w:sz w:val="28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rFonts w:ascii="Times New Roman" w:hAnsi="Times New Roman" w:cs="Symbol"/>
      <w:sz w:val="28"/>
    </w:rPr>
  </w:style>
  <w:style w:type="character" w:customStyle="1" w:styleId="ListLabel27">
    <w:name w:val="ListLabel 27"/>
    <w:qFormat/>
    <w:rPr>
      <w:rFonts w:cs="Symbol"/>
      <w:sz w:val="20"/>
    </w:rPr>
  </w:style>
  <w:style w:type="character" w:customStyle="1" w:styleId="ListLabel28">
    <w:name w:val="ListLabel 28"/>
    <w:qFormat/>
    <w:rPr>
      <w:rFonts w:cs="Symbol"/>
      <w:sz w:val="20"/>
    </w:rPr>
  </w:style>
  <w:style w:type="character" w:customStyle="1" w:styleId="ListLabel29">
    <w:name w:val="ListLabel 29"/>
    <w:qFormat/>
    <w:rPr>
      <w:rFonts w:cs="Symbol"/>
      <w:sz w:val="20"/>
    </w:rPr>
  </w:style>
  <w:style w:type="character" w:customStyle="1" w:styleId="ListLabel30">
    <w:name w:val="ListLabel 30"/>
    <w:qFormat/>
    <w:rPr>
      <w:rFonts w:cs="Symbol"/>
      <w:sz w:val="20"/>
    </w:rPr>
  </w:style>
  <w:style w:type="character" w:customStyle="1" w:styleId="ListLabel31">
    <w:name w:val="ListLabel 31"/>
    <w:qFormat/>
    <w:rPr>
      <w:rFonts w:cs="Symbol"/>
      <w:sz w:val="20"/>
    </w:rPr>
  </w:style>
  <w:style w:type="character" w:customStyle="1" w:styleId="ListLabel32">
    <w:name w:val="ListLabel 32"/>
    <w:qFormat/>
    <w:rPr>
      <w:rFonts w:cs="Symbol"/>
      <w:sz w:val="20"/>
    </w:rPr>
  </w:style>
  <w:style w:type="character" w:customStyle="1" w:styleId="ListLabel33">
    <w:name w:val="ListLabel 33"/>
    <w:qFormat/>
    <w:rPr>
      <w:rFonts w:cs="Symbol"/>
      <w:sz w:val="20"/>
    </w:rPr>
  </w:style>
  <w:style w:type="character" w:customStyle="1" w:styleId="ListLabel34">
    <w:name w:val="ListLabel 34"/>
    <w:qFormat/>
    <w:rPr>
      <w:rFonts w:cs="Symbol"/>
      <w:sz w:val="28"/>
    </w:rPr>
  </w:style>
  <w:style w:type="character" w:customStyle="1" w:styleId="ListLabel35">
    <w:name w:val="ListLabel 35"/>
    <w:qFormat/>
    <w:rPr>
      <w:rFonts w:cs="Symbol"/>
      <w:sz w:val="20"/>
    </w:rPr>
  </w:style>
  <w:style w:type="character" w:customStyle="1" w:styleId="ListLabel36">
    <w:name w:val="ListLabel 36"/>
    <w:qFormat/>
    <w:rPr>
      <w:rFonts w:cs="Symbol"/>
      <w:sz w:val="20"/>
    </w:rPr>
  </w:style>
  <w:style w:type="character" w:customStyle="1" w:styleId="ListLabel37">
    <w:name w:val="ListLabel 37"/>
    <w:qFormat/>
    <w:rPr>
      <w:rFonts w:cs="Symbol"/>
      <w:sz w:val="20"/>
    </w:rPr>
  </w:style>
  <w:style w:type="character" w:customStyle="1" w:styleId="ListLabel38">
    <w:name w:val="ListLabel 38"/>
    <w:qFormat/>
    <w:rPr>
      <w:rFonts w:cs="Symbol"/>
      <w:sz w:val="20"/>
    </w:rPr>
  </w:style>
  <w:style w:type="character" w:customStyle="1" w:styleId="ListLabel39">
    <w:name w:val="ListLabel 39"/>
    <w:qFormat/>
    <w:rPr>
      <w:rFonts w:cs="Symbol"/>
      <w:sz w:val="20"/>
    </w:rPr>
  </w:style>
  <w:style w:type="character" w:customStyle="1" w:styleId="ListLabel40">
    <w:name w:val="ListLabel 40"/>
    <w:qFormat/>
    <w:rPr>
      <w:rFonts w:cs="Symbol"/>
      <w:sz w:val="20"/>
    </w:rPr>
  </w:style>
  <w:style w:type="character" w:customStyle="1" w:styleId="ListLabel41">
    <w:name w:val="ListLabel 41"/>
    <w:qFormat/>
    <w:rPr>
      <w:rFonts w:cs="Symbol"/>
      <w:sz w:val="20"/>
    </w:rPr>
  </w:style>
  <w:style w:type="character" w:customStyle="1" w:styleId="ListLabel42">
    <w:name w:val="ListLabel 42"/>
    <w:qFormat/>
    <w:rPr>
      <w:rFonts w:cs="Symbol"/>
      <w:sz w:val="28"/>
    </w:rPr>
  </w:style>
  <w:style w:type="character" w:customStyle="1" w:styleId="ListLabel43">
    <w:name w:val="ListLabel 43"/>
    <w:qFormat/>
    <w:rPr>
      <w:rFonts w:cs="Symbol"/>
      <w:sz w:val="20"/>
    </w:rPr>
  </w:style>
  <w:style w:type="character" w:customStyle="1" w:styleId="ListLabel44">
    <w:name w:val="ListLabel 44"/>
    <w:qFormat/>
    <w:rPr>
      <w:rFonts w:cs="Symbol"/>
      <w:sz w:val="20"/>
    </w:rPr>
  </w:style>
  <w:style w:type="character" w:customStyle="1" w:styleId="ListLabel45">
    <w:name w:val="ListLabel 45"/>
    <w:qFormat/>
    <w:rPr>
      <w:rFonts w:cs="Symbol"/>
      <w:sz w:val="20"/>
    </w:rPr>
  </w:style>
  <w:style w:type="character" w:customStyle="1" w:styleId="ListLabel46">
    <w:name w:val="ListLabel 46"/>
    <w:qFormat/>
    <w:rPr>
      <w:rFonts w:cs="Symbol"/>
      <w:sz w:val="20"/>
    </w:rPr>
  </w:style>
  <w:style w:type="character" w:customStyle="1" w:styleId="ListLabel47">
    <w:name w:val="ListLabel 47"/>
    <w:qFormat/>
    <w:rPr>
      <w:rFonts w:cs="Symbol"/>
      <w:sz w:val="20"/>
    </w:rPr>
  </w:style>
  <w:style w:type="character" w:customStyle="1" w:styleId="ListLabel48">
    <w:name w:val="ListLabel 48"/>
    <w:qFormat/>
    <w:rPr>
      <w:rFonts w:cs="Symbol"/>
      <w:sz w:val="20"/>
    </w:rPr>
  </w:style>
  <w:style w:type="character" w:customStyle="1" w:styleId="ListLabel49">
    <w:name w:val="ListLabel 49"/>
    <w:qFormat/>
    <w:rPr>
      <w:rFonts w:cs="Symbol"/>
      <w:sz w:val="20"/>
    </w:rPr>
  </w:style>
  <w:style w:type="character" w:customStyle="1" w:styleId="ListLabel50">
    <w:name w:val="ListLabel 50"/>
    <w:qFormat/>
    <w:rPr>
      <w:rFonts w:cs="Symbol"/>
      <w:sz w:val="20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c4">
    <w:name w:val="c4"/>
    <w:basedOn w:val="a0"/>
    <w:qFormat/>
  </w:style>
  <w:style w:type="character" w:customStyle="1" w:styleId="c0">
    <w:name w:val="c0"/>
    <w:basedOn w:val="a0"/>
    <w:qFormat/>
  </w:style>
  <w:style w:type="character" w:customStyle="1" w:styleId="ListLabel87">
    <w:name w:val="ListLabel 87"/>
    <w:qFormat/>
    <w:rPr>
      <w:rFonts w:ascii="Times New Roman" w:hAnsi="Times New Roman" w:cs="Symbol"/>
      <w:sz w:val="28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Wingdings"/>
    </w:rPr>
  </w:style>
  <w:style w:type="character" w:customStyle="1" w:styleId="ListLabel90">
    <w:name w:val="ListLabel 90"/>
    <w:qFormat/>
    <w:rPr>
      <w:rFonts w:cs="Symbol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Wingdings"/>
    </w:rPr>
  </w:style>
  <w:style w:type="character" w:customStyle="1" w:styleId="ListLabel93">
    <w:name w:val="ListLabel 93"/>
    <w:qFormat/>
    <w:rPr>
      <w:rFonts w:cs="Symbol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stLabel96">
    <w:name w:val="ListLabel 96"/>
    <w:qFormat/>
    <w:rPr>
      <w:rFonts w:ascii="Times New Roman" w:hAnsi="Times New Roman" w:cs="Wingdings"/>
      <w:sz w:val="28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Wingdings"/>
    </w:rPr>
  </w:style>
  <w:style w:type="character" w:customStyle="1" w:styleId="ListLabel99">
    <w:name w:val="ListLabel 99"/>
    <w:qFormat/>
    <w:rPr>
      <w:rFonts w:cs="Symbol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Wingdings"/>
    </w:rPr>
  </w:style>
  <w:style w:type="character" w:customStyle="1" w:styleId="ListLabel102">
    <w:name w:val="ListLabel 102"/>
    <w:qFormat/>
    <w:rPr>
      <w:rFonts w:cs="Symbol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ascii="Times New Roman" w:hAnsi="Times New Roman" w:cs="Wingdings"/>
      <w:sz w:val="28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Symbol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23">
    <w:name w:val="ListLabel 123"/>
    <w:qFormat/>
    <w:rPr>
      <w:rFonts w:ascii="Times New Roman" w:hAnsi="Times New Roman" w:cs="Symbol"/>
      <w:sz w:val="28"/>
    </w:rPr>
  </w:style>
  <w:style w:type="character" w:customStyle="1" w:styleId="ListLabel114">
    <w:name w:val="ListLabel 114"/>
    <w:qFormat/>
    <w:rPr>
      <w:rFonts w:ascii="Times New Roman" w:hAnsi="Times New Roman" w:cs="Wingdings"/>
      <w:sz w:val="28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Wingdings"/>
    </w:rPr>
  </w:style>
  <w:style w:type="character" w:customStyle="1" w:styleId="ListLabel117">
    <w:name w:val="ListLabel 117"/>
    <w:qFormat/>
    <w:rPr>
      <w:rFonts w:cs="Symbol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Wingdings"/>
    </w:rPr>
  </w:style>
  <w:style w:type="character" w:customStyle="1" w:styleId="ListLabel136">
    <w:name w:val="ListLabel 136"/>
    <w:qFormat/>
    <w:rPr>
      <w:rFonts w:ascii="Times New Roman" w:hAnsi="Times New Roman" w:cs="Symbol"/>
      <w:sz w:val="28"/>
    </w:rPr>
  </w:style>
  <w:style w:type="character" w:customStyle="1" w:styleId="ListLabel134">
    <w:name w:val="ListLabel 134"/>
    <w:qFormat/>
    <w:rPr>
      <w:rFonts w:ascii="Times New Roman" w:hAnsi="Times New Roman"/>
      <w:b/>
      <w:sz w:val="28"/>
    </w:rPr>
  </w:style>
  <w:style w:type="character" w:customStyle="1" w:styleId="ListLabel135">
    <w:name w:val="ListLabel 135"/>
    <w:qFormat/>
    <w:rPr>
      <w:rFonts w:ascii="Times New Roman" w:hAnsi="Times New Roman"/>
      <w:b/>
      <w:sz w:val="28"/>
    </w:rPr>
  </w:style>
  <w:style w:type="character" w:customStyle="1" w:styleId="1">
    <w:name w:val="Заголовок 1 Знак"/>
    <w:basedOn w:val="a0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istLabel125">
    <w:name w:val="ListLabel 125"/>
    <w:qFormat/>
    <w:rPr>
      <w:rFonts w:ascii="Times New Roman" w:hAnsi="Times New Roman" w:cs="Wingdings"/>
      <w:sz w:val="28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cs="Symbol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Default">
    <w:name w:val="Default"/>
    <w:qFormat/>
    <w:rsid w:val="00265D2E"/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7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qFormat/>
    <w:pPr>
      <w:ind w:left="720"/>
      <w:contextualSpacing/>
    </w:pPr>
  </w:style>
  <w:style w:type="table" w:styleId="a9">
    <w:name w:val="Table Grid"/>
    <w:basedOn w:val="a1"/>
    <w:uiPriority w:val="59"/>
    <w:rsid w:val="00A43F37"/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Strong"/>
    <w:basedOn w:val="a0"/>
    <w:qFormat/>
    <w:rsid w:val="00262FCC"/>
    <w:rPr>
      <w:rFonts w:cs="Times New Roman"/>
      <w:b/>
      <w:bCs/>
    </w:rPr>
  </w:style>
  <w:style w:type="table" w:customStyle="1" w:styleId="2">
    <w:name w:val="Сетка таблицы2"/>
    <w:basedOn w:val="a1"/>
    <w:next w:val="a9"/>
    <w:uiPriority w:val="59"/>
    <w:rsid w:val="00D319CF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6D1B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D1B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2EC6FE-F9C9-4FD4-B48E-1E59E6252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2</cp:revision>
  <cp:lastPrinted>2026-09-15T08:03:00Z</cp:lastPrinted>
  <dcterms:created xsi:type="dcterms:W3CDTF">2026-09-15T11:30:00Z</dcterms:created>
  <dcterms:modified xsi:type="dcterms:W3CDTF">2026-09-15T11:30:00Z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