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4E1" w:rsidRPr="00282F88" w:rsidRDefault="008034E1" w:rsidP="0037394C">
      <w:pPr>
        <w:rPr>
          <w:rFonts w:ascii="Times New Roman" w:hAnsi="Times New Roman" w:cs="Times New Roman"/>
        </w:rPr>
      </w:pPr>
    </w:p>
    <w:p w:rsidR="0037394C" w:rsidRDefault="0037394C" w:rsidP="0037394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37394C" w:rsidRDefault="0037394C" w:rsidP="0037394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37394C" w:rsidRPr="00722FDE" w:rsidRDefault="0037394C" w:rsidP="003739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2"/>
        <w:tblW w:w="10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786"/>
      </w:tblGrid>
      <w:tr w:rsidR="0037394C" w:rsidRPr="00282F88" w:rsidTr="0037394C">
        <w:tc>
          <w:tcPr>
            <w:tcW w:w="5778" w:type="dxa"/>
          </w:tcPr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«2» от 17.08.2026</w:t>
            </w:r>
            <w:r w:rsidRPr="0035741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37394C" w:rsidRDefault="0037394C" w:rsidP="0037394C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394C" w:rsidRPr="00A43FB2" w:rsidRDefault="0037394C" w:rsidP="0037394C">
            <w:pPr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43FB2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58 - о от 17.08.2026</w:t>
            </w:r>
            <w:r w:rsidRPr="0035741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37394C" w:rsidRPr="00A43FB2" w:rsidRDefault="0037394C" w:rsidP="0037394C">
            <w:pPr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34E1" w:rsidRPr="00282F88" w:rsidRDefault="008034E1" w:rsidP="008034E1">
      <w:pPr>
        <w:jc w:val="center"/>
        <w:rPr>
          <w:rFonts w:ascii="Times New Roman" w:hAnsi="Times New Roman" w:cs="Times New Roman"/>
        </w:rPr>
      </w:pPr>
    </w:p>
    <w:p w:rsidR="008034E1" w:rsidRPr="00282F88" w:rsidRDefault="008034E1" w:rsidP="008034E1">
      <w:pPr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rPr>
          <w:rFonts w:ascii="Times New Roman" w:hAnsi="Times New Roman" w:cs="Times New Roman"/>
        </w:rPr>
      </w:pPr>
      <w:r w:rsidRPr="00282F88">
        <w:rPr>
          <w:rFonts w:ascii="Times New Roman" w:hAnsi="Times New Roman" w:cs="Times New Roman"/>
        </w:rPr>
        <w:tab/>
      </w:r>
    </w:p>
    <w:p w:rsidR="008034E1" w:rsidRPr="00282F88" w:rsidRDefault="008034E1" w:rsidP="008034E1">
      <w:pPr>
        <w:tabs>
          <w:tab w:val="left" w:pos="3930"/>
        </w:tabs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rPr>
          <w:rFonts w:ascii="Times New Roman" w:hAnsi="Times New Roman" w:cs="Times New Roman"/>
        </w:rPr>
      </w:pP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Arabic Typesetting"/>
          <w:b/>
        </w:rPr>
      </w:pPr>
      <w:r w:rsidRPr="00811F2D">
        <w:rPr>
          <w:rFonts w:ascii="Times New Roman" w:eastAsia="Calibri" w:hAnsi="Times New Roman" w:cs="Arabic Typesetting"/>
          <w:b/>
        </w:rPr>
        <w:t xml:space="preserve">Дополнительная общеобразовательная </w:t>
      </w: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Arabic Typesetting"/>
          <w:b/>
        </w:rPr>
      </w:pPr>
      <w:r w:rsidRPr="00811F2D">
        <w:rPr>
          <w:rFonts w:ascii="Times New Roman" w:eastAsia="Calibri" w:hAnsi="Times New Roman" w:cs="Arabic Typesetting"/>
          <w:b/>
        </w:rPr>
        <w:t xml:space="preserve">общеразвивающая программа </w:t>
      </w:r>
    </w:p>
    <w:p w:rsidR="008034E1" w:rsidRPr="00811F2D" w:rsidRDefault="008034E1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  <w:r w:rsidRPr="00282F88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b/>
        </w:rPr>
        <w:t>Творчество и воображение</w:t>
      </w:r>
      <w:r w:rsidRPr="00282F88">
        <w:rPr>
          <w:rFonts w:ascii="Times New Roman" w:hAnsi="Times New Roman" w:cs="Times New Roman"/>
        </w:rPr>
        <w:t>»</w:t>
      </w: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Arabic Typesetting"/>
        </w:rPr>
      </w:pPr>
      <w:r w:rsidRPr="00811F2D">
        <w:rPr>
          <w:rFonts w:ascii="Times New Roman" w:eastAsia="Calibri" w:hAnsi="Times New Roman" w:cs="Arabic Typesetting"/>
        </w:rPr>
        <w:t>Срок реализации: 2 года.</w:t>
      </w: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Times New Roman"/>
        </w:rPr>
      </w:pPr>
      <w:r w:rsidRPr="00811F2D">
        <w:rPr>
          <w:rFonts w:ascii="Times New Roman" w:eastAsia="Calibri" w:hAnsi="Times New Roman" w:cs="Times New Roman"/>
        </w:rPr>
        <w:t>Возраст участников</w:t>
      </w:r>
      <w:r>
        <w:rPr>
          <w:rFonts w:ascii="Times New Roman" w:eastAsia="Calibri" w:hAnsi="Times New Roman" w:cs="Times New Roman"/>
        </w:rPr>
        <w:t>:</w:t>
      </w:r>
      <w:r>
        <w:rPr>
          <w:rFonts w:ascii="Times New Roman" w:eastAsia="Calibri" w:hAnsi="Times New Roman" w:cs="Arabic Typesetting"/>
        </w:rPr>
        <w:t xml:space="preserve">  7 -17 </w:t>
      </w:r>
      <w:r w:rsidRPr="00811F2D">
        <w:rPr>
          <w:rFonts w:ascii="Times New Roman" w:eastAsia="Calibri" w:hAnsi="Times New Roman" w:cs="Times New Roman"/>
        </w:rPr>
        <w:t>лет</w:t>
      </w:r>
    </w:p>
    <w:p w:rsidR="008034E1" w:rsidRPr="00811F2D" w:rsidRDefault="008034E1" w:rsidP="008034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Times New Roman"/>
        </w:rPr>
      </w:pP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Arabic Typesetting"/>
        </w:rPr>
      </w:pPr>
    </w:p>
    <w:p w:rsidR="008034E1" w:rsidRPr="00811F2D" w:rsidRDefault="008034E1" w:rsidP="008034E1">
      <w:pPr>
        <w:spacing w:after="14" w:line="240" w:lineRule="auto"/>
        <w:jc w:val="center"/>
        <w:rPr>
          <w:rFonts w:ascii="Times New Roman" w:eastAsia="Calibri" w:hAnsi="Times New Roman" w:cs="Arabic Typesetting"/>
        </w:rPr>
      </w:pPr>
    </w:p>
    <w:p w:rsidR="008034E1" w:rsidRPr="00282F88" w:rsidRDefault="008034E1" w:rsidP="008034E1">
      <w:pPr>
        <w:tabs>
          <w:tab w:val="left" w:pos="3930"/>
        </w:tabs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  <w:r w:rsidRPr="00282F88">
        <w:rPr>
          <w:rFonts w:ascii="Times New Roman" w:hAnsi="Times New Roman" w:cs="Times New Roman"/>
        </w:rPr>
        <w:t>Составитель:</w:t>
      </w:r>
    </w:p>
    <w:p w:rsidR="008034E1" w:rsidRPr="00282F88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  <w:proofErr w:type="spellStart"/>
      <w:r w:rsidRPr="00282F88">
        <w:rPr>
          <w:rFonts w:ascii="Times New Roman" w:hAnsi="Times New Roman" w:cs="Times New Roman"/>
        </w:rPr>
        <w:t>Махиянова</w:t>
      </w:r>
      <w:proofErr w:type="spellEnd"/>
      <w:r w:rsidRPr="00282F88">
        <w:rPr>
          <w:rFonts w:ascii="Times New Roman" w:hAnsi="Times New Roman" w:cs="Times New Roman"/>
        </w:rPr>
        <w:t xml:space="preserve"> Лилия </w:t>
      </w:r>
      <w:proofErr w:type="spellStart"/>
      <w:r w:rsidRPr="00282F88">
        <w:rPr>
          <w:rFonts w:ascii="Times New Roman" w:hAnsi="Times New Roman" w:cs="Times New Roman"/>
        </w:rPr>
        <w:t>Фоатовна</w:t>
      </w:r>
      <w:proofErr w:type="spellEnd"/>
    </w:p>
    <w:p w:rsidR="008034E1" w:rsidRPr="00282F88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  <w:r w:rsidRPr="00282F88">
        <w:rPr>
          <w:rFonts w:ascii="Times New Roman" w:hAnsi="Times New Roman" w:cs="Times New Roman"/>
        </w:rPr>
        <w:t>педагог дополнительного</w:t>
      </w:r>
    </w:p>
    <w:p w:rsidR="008034E1" w:rsidRPr="00282F88" w:rsidRDefault="0037394C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образования высшей </w:t>
      </w:r>
      <w:r w:rsidR="008034E1" w:rsidRPr="00282F88">
        <w:rPr>
          <w:rFonts w:ascii="Times New Roman" w:hAnsi="Times New Roman" w:cs="Times New Roman"/>
        </w:rPr>
        <w:t>квалификационной категории</w:t>
      </w:r>
    </w:p>
    <w:p w:rsidR="008034E1" w:rsidRPr="00282F88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37394C" w:rsidRDefault="0037394C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8034E1" w:rsidRPr="00282F88" w:rsidRDefault="008034E1" w:rsidP="008034E1">
      <w:pPr>
        <w:tabs>
          <w:tab w:val="left" w:pos="3930"/>
        </w:tabs>
        <w:spacing w:after="0"/>
        <w:ind w:left="6372"/>
        <w:rPr>
          <w:rFonts w:ascii="Times New Roman" w:hAnsi="Times New Roman" w:cs="Times New Roman"/>
        </w:rPr>
      </w:pPr>
    </w:p>
    <w:p w:rsidR="00781B7B" w:rsidRDefault="0037394C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Ижевск 2026</w:t>
      </w:r>
    </w:p>
    <w:p w:rsidR="0037394C" w:rsidRDefault="0037394C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</w:p>
    <w:p w:rsidR="0037394C" w:rsidRDefault="0037394C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</w:p>
    <w:p w:rsidR="0037394C" w:rsidRPr="008034E1" w:rsidRDefault="0037394C" w:rsidP="008034E1">
      <w:pPr>
        <w:tabs>
          <w:tab w:val="left" w:pos="3930"/>
        </w:tabs>
        <w:spacing w:after="0"/>
        <w:jc w:val="center"/>
        <w:rPr>
          <w:rFonts w:ascii="Times New Roman" w:hAnsi="Times New Roman" w:cs="Times New Roman"/>
        </w:rPr>
      </w:pPr>
    </w:p>
    <w:p w:rsidR="008E4431" w:rsidRPr="008E4431" w:rsidRDefault="0037394C" w:rsidP="008E4431">
      <w:pPr>
        <w:spacing w:after="14" w:line="240" w:lineRule="auto"/>
        <w:jc w:val="center"/>
        <w:rPr>
          <w:rFonts w:ascii="Times New Roman" w:eastAsia="Calibri" w:hAnsi="Times New Roman" w:cs="Arabic Typesetting"/>
          <w:b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1</w:t>
      </w:r>
      <w:r w:rsidR="008E4431" w:rsidRPr="008E443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. Комплекс основных характеристик дополнительной </w:t>
      </w:r>
      <w:r w:rsidR="008E4431" w:rsidRPr="008E4431">
        <w:rPr>
          <w:rFonts w:ascii="Times New Roman" w:eastAsia="Calibri" w:hAnsi="Times New Roman" w:cs="Arabic Typesetting"/>
          <w:b/>
        </w:rPr>
        <w:t xml:space="preserve">общеобразовательной </w:t>
      </w:r>
    </w:p>
    <w:p w:rsidR="008E4431" w:rsidRPr="008E4431" w:rsidRDefault="008E4431" w:rsidP="008E4431">
      <w:pPr>
        <w:spacing w:after="14" w:line="240" w:lineRule="auto"/>
        <w:jc w:val="center"/>
        <w:rPr>
          <w:rFonts w:ascii="Times New Roman" w:eastAsia="Calibri" w:hAnsi="Times New Roman" w:cs="Arabic Typesetting"/>
          <w:b/>
        </w:rPr>
      </w:pPr>
      <w:r w:rsidRPr="008E4431">
        <w:rPr>
          <w:rFonts w:ascii="Times New Roman" w:eastAsia="Calibri" w:hAnsi="Times New Roman" w:cs="Arabic Typesetting"/>
          <w:b/>
        </w:rPr>
        <w:t xml:space="preserve">общеразвивающей программы. </w:t>
      </w: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Пояснительная записка.</w:t>
      </w: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Default="008E4431" w:rsidP="003739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Социальная среда, массовая культура, компьютеризация жизни- все это влияет на подрастающее поколение, создает новый ритм жизни, меняет представление об окружающей жизни. Анализируя создавшиеся условия и анализируя потребности современных детей и подростков,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необходимо введение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в обучение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изо искусства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новых направлений, технологий.</w:t>
      </w:r>
    </w:p>
    <w:p w:rsidR="00FE5A70" w:rsidRPr="008E4431" w:rsidRDefault="00267FC6" w:rsidP="00FE5A7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Данная п</w:t>
      </w:r>
      <w:r w:rsidR="00FE5A70">
        <w:rPr>
          <w:rFonts w:ascii="Times New Roman" w:eastAsia="Times New Roman" w:hAnsi="Times New Roman" w:cs="Times New Roman"/>
          <w:lang w:eastAsia="ru-RU"/>
        </w:rPr>
        <w:t>рограмма познакомит обучающихся с  различными направлениями современного</w:t>
      </w:r>
      <w:r w:rsidR="00FE5A70" w:rsidRPr="008E4431">
        <w:rPr>
          <w:rFonts w:ascii="Times New Roman" w:eastAsia="Times New Roman" w:hAnsi="Times New Roman" w:cs="Times New Roman"/>
          <w:lang w:eastAsia="ru-RU"/>
        </w:rPr>
        <w:t xml:space="preserve"> искусства</w:t>
      </w:r>
      <w:r w:rsidR="00FE5A70">
        <w:rPr>
          <w:rFonts w:ascii="Times New Roman" w:eastAsia="Times New Roman" w:hAnsi="Times New Roman" w:cs="Times New Roman"/>
          <w:lang w:eastAsia="ru-RU"/>
        </w:rPr>
        <w:t xml:space="preserve"> (импрессионизм, кубизм, поп–арт</w:t>
      </w:r>
      <w:r>
        <w:rPr>
          <w:rFonts w:ascii="Times New Roman" w:eastAsia="Times New Roman" w:hAnsi="Times New Roman" w:cs="Times New Roman"/>
          <w:lang w:eastAsia="ru-RU"/>
        </w:rPr>
        <w:t>, граффити</w:t>
      </w:r>
      <w:r w:rsidR="00FE5A70">
        <w:rPr>
          <w:rFonts w:ascii="Times New Roman" w:eastAsia="Times New Roman" w:hAnsi="Times New Roman" w:cs="Times New Roman"/>
          <w:lang w:eastAsia="ru-RU"/>
        </w:rPr>
        <w:t xml:space="preserve"> и т.д.)</w:t>
      </w:r>
      <w:r w:rsidR="00FE5A70" w:rsidRPr="008E4431">
        <w:rPr>
          <w:rFonts w:ascii="Times New Roman" w:eastAsia="Times New Roman" w:hAnsi="Times New Roman" w:cs="Times New Roman"/>
          <w:lang w:eastAsia="ru-RU"/>
        </w:rPr>
        <w:t>, разными техникам рисования</w:t>
      </w:r>
      <w:r w:rsidR="00FE5A70">
        <w:rPr>
          <w:rFonts w:ascii="Times New Roman" w:eastAsia="Times New Roman" w:hAnsi="Times New Roman" w:cs="Times New Roman"/>
          <w:lang w:eastAsia="ru-RU"/>
        </w:rPr>
        <w:t>, основами графического дизайна</w:t>
      </w:r>
      <w:r>
        <w:rPr>
          <w:rFonts w:ascii="Times New Roman" w:eastAsia="Times New Roman" w:hAnsi="Times New Roman" w:cs="Times New Roman"/>
          <w:lang w:eastAsia="ru-RU"/>
        </w:rPr>
        <w:t xml:space="preserve"> и т.д</w:t>
      </w:r>
      <w:r w:rsidR="00FE5A70">
        <w:rPr>
          <w:rFonts w:ascii="Times New Roman" w:eastAsia="Times New Roman" w:hAnsi="Times New Roman" w:cs="Times New Roman"/>
          <w:lang w:eastAsia="ru-RU"/>
        </w:rPr>
        <w:t>. Это  позволит</w:t>
      </w:r>
      <w:r>
        <w:rPr>
          <w:rFonts w:ascii="Times New Roman" w:eastAsia="Times New Roman" w:hAnsi="Times New Roman" w:cs="Times New Roman"/>
          <w:lang w:eastAsia="ru-RU"/>
        </w:rPr>
        <w:t xml:space="preserve"> сформировать у подростков интерес к современному искусству. Позволит лучше ориентироваться в окружающем мире, расширит их представление о</w:t>
      </w:r>
      <w:r w:rsidR="000E7CDA">
        <w:rPr>
          <w:rFonts w:ascii="Times New Roman" w:eastAsia="Times New Roman" w:hAnsi="Times New Roman" w:cs="Times New Roman"/>
          <w:lang w:eastAsia="ru-RU"/>
        </w:rPr>
        <w:t>б</w:t>
      </w:r>
      <w:r>
        <w:rPr>
          <w:rFonts w:ascii="Times New Roman" w:eastAsia="Times New Roman" w:hAnsi="Times New Roman" w:cs="Times New Roman"/>
          <w:lang w:eastAsia="ru-RU"/>
        </w:rPr>
        <w:t xml:space="preserve"> изобразительном искусстве, как о способе самовыражения не ограниченном рамками реализма</w:t>
      </w:r>
      <w:r w:rsidR="000E7CDA">
        <w:rPr>
          <w:rFonts w:ascii="Times New Roman" w:eastAsia="Times New Roman" w:hAnsi="Times New Roman" w:cs="Times New Roman"/>
          <w:lang w:eastAsia="ru-RU"/>
        </w:rPr>
        <w:t>.</w:t>
      </w:r>
    </w:p>
    <w:p w:rsidR="00FE5A70" w:rsidRPr="008E4431" w:rsidRDefault="00FE5A70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color w:val="000000"/>
          <w:lang w:eastAsia="ru-RU"/>
        </w:rPr>
        <w:t>Данная программа имеет художественную направленность.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Актуальность.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Данная программа является актуальной на сегодняшний момент, потому что составлена с учетом новых тенденций в изобразительном искусстве и соответствует уровню развития современной аудитории. В нее включены задания, которые выполняются в разных живописных и</w:t>
      </w:r>
      <w:r w:rsidR="00FE5A70">
        <w:rPr>
          <w:rFonts w:ascii="Times New Roman" w:eastAsia="Times New Roman" w:hAnsi="Times New Roman" w:cs="Times New Roman"/>
          <w:color w:val="000000"/>
          <w:lang w:eastAsia="ru-RU"/>
        </w:rPr>
        <w:t xml:space="preserve"> графических техниках,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направленные на развитие различных видов мышления и памяти. Программные задания располагаются в методической последовательности от простого к сложному. Учебные задания постепенно усложняются, повышаются требования, предъявляемые к качеству работы. Таким образом, осуществляется систематическое накопление обучающимися знаний и навыков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Новизна: 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Содержание программы строится с учетом формирования индивидуальных предпочтений обучающихся, что предполагает </w:t>
      </w:r>
      <w:hyperlink r:id="rId6" w:tooltip="Вариация" w:history="1">
        <w:r w:rsidRPr="008E4431">
          <w:rPr>
            <w:rFonts w:ascii="Times New Roman" w:eastAsia="Times New Roman" w:hAnsi="Times New Roman" w:cs="Times New Roman"/>
            <w:lang w:eastAsia="ru-RU"/>
          </w:rPr>
          <w:t>вариативность</w:t>
        </w:r>
      </w:hyperlink>
      <w:r w:rsidRPr="008E4431">
        <w:rPr>
          <w:rFonts w:ascii="Times New Roman" w:eastAsia="Times New Roman" w:hAnsi="Times New Roman" w:cs="Times New Roman"/>
          <w:lang w:eastAsia="ru-RU"/>
        </w:rPr>
        <w:t xml:space="preserve"> и самостоятельность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выполнения некоторых заданий, творческих проектов. 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Сочетание различных методик обучения, ориентирование не на результат, а на творческий процесс, индивидуальный подход в обучении. 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Уровень сложности: </w:t>
      </w:r>
      <w:r w:rsidRPr="008E4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Базовый.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Адресаты программы.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Данная программа предназначена для обучающихся в возрасте от 7 до 17  лет. Состав групп может быть разновозрастным, а так же сформирован и  из учащихся одного </w:t>
      </w:r>
      <w:r w:rsidR="008034E1">
        <w:rPr>
          <w:rFonts w:ascii="Times New Roman" w:eastAsia="Times New Roman" w:hAnsi="Times New Roman" w:cs="Times New Roman"/>
          <w:color w:val="000000"/>
          <w:lang w:eastAsia="ru-RU"/>
        </w:rPr>
        <w:t xml:space="preserve">возраста. Наполняемость групп 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10</w:t>
      </w:r>
      <w:r w:rsidR="008034E1">
        <w:rPr>
          <w:rFonts w:ascii="Times New Roman" w:eastAsia="Times New Roman" w:hAnsi="Times New Roman" w:cs="Times New Roman"/>
          <w:color w:val="000000"/>
          <w:lang w:eastAsia="ru-RU"/>
        </w:rPr>
        <w:t>- 12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человек. 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Режим занятий.</w:t>
      </w:r>
    </w:p>
    <w:p w:rsidR="008E4431" w:rsidRPr="008E4431" w:rsidRDefault="008034E1" w:rsidP="008E4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</w:t>
      </w:r>
      <w:r w:rsidR="008E4431" w:rsidRPr="008E4431">
        <w:rPr>
          <w:rFonts w:ascii="Times New Roman" w:eastAsia="Calibri" w:hAnsi="Times New Roman" w:cs="Times New Roman"/>
        </w:rPr>
        <w:t>ежим занятий  2 раза в неделю по 2 часа. Всего 4 часа в</w:t>
      </w:r>
      <w:r w:rsidR="0037394C">
        <w:rPr>
          <w:rFonts w:ascii="Times New Roman" w:eastAsia="Calibri" w:hAnsi="Times New Roman" w:cs="Times New Roman"/>
        </w:rPr>
        <w:t xml:space="preserve"> неделю. Длительность занятия 40 минут, 10</w:t>
      </w:r>
      <w:r w:rsidR="008E4431" w:rsidRPr="008E4431">
        <w:rPr>
          <w:rFonts w:ascii="Times New Roman" w:eastAsia="Calibri" w:hAnsi="Times New Roman" w:cs="Times New Roman"/>
        </w:rPr>
        <w:t xml:space="preserve"> минут – перемена.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 xml:space="preserve">1 год обучения – 168 часа.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 xml:space="preserve">2 год обучения – 168 часа.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За весь срок обучения: 336 часов.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E4431">
        <w:rPr>
          <w:rFonts w:ascii="Times New Roman" w:eastAsia="Calibri" w:hAnsi="Times New Roman" w:cs="Times New Roman"/>
          <w:b/>
        </w:rPr>
        <w:t xml:space="preserve">Форма обучения - очная.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E4431">
        <w:rPr>
          <w:rFonts w:ascii="Times New Roman" w:eastAsia="Calibri" w:hAnsi="Times New Roman" w:cs="Times New Roman"/>
          <w:b/>
        </w:rPr>
        <w:t>Форма организации образовательного процесса - групповая.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Раскрыть в детях и подростках  творческие способности через самореализацию их в изобразительном искусстве.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    ЗАДАЧИ: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1. Познакомить с различными видами изобразительного искусства, разными техникам рисования, основами графического дизайна.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2.Создать условия для творческой самореализации детей и подростков.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3. Развить воображение, фантазию.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4.Воспитать общую культуру личности, формировать интерес к искусству как части общечеловеческой культуры.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Планируемые результаты.</w:t>
      </w:r>
    </w:p>
    <w:p w:rsidR="008E4431" w:rsidRPr="008E4431" w:rsidRDefault="008E4431" w:rsidP="008E4431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8E4431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Предметные</w:t>
      </w:r>
      <w:r w:rsidRPr="008E443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: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ознакомление обучающихся с выразительными средствами различных видов изобразительного искусства и освоение некоторых из них;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 xml:space="preserve"> ознакомление обучающихся с терминологией и классификацией изобразительного искусства;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 xml:space="preserve"> ознакомление обучающихся с отечественной и мировой культурой;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 xml:space="preserve"> получение детьми представлений о некоторых специфических формах художественной деятельности, базирующихся на ИКТ (цифровая фотография, работа с компьютером, элементы мультипликации и пр.), а также декоративного искусства и дизайна.</w:t>
      </w:r>
    </w:p>
    <w:p w:rsidR="008E4431" w:rsidRPr="008E4431" w:rsidRDefault="008E4431" w:rsidP="008E4431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50" w:lineRule="atLeast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proofErr w:type="spellStart"/>
      <w:r w:rsidRPr="008E4431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Метапредметные</w:t>
      </w:r>
      <w:proofErr w:type="spellEnd"/>
      <w:r w:rsidRPr="008E443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:</w:t>
      </w:r>
    </w:p>
    <w:p w:rsidR="008E4431" w:rsidRPr="008E4431" w:rsidRDefault="008E4431" w:rsidP="004B74E7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самостоятельно формулировать тему и цели занятия;</w:t>
      </w:r>
    </w:p>
    <w:p w:rsidR="008E4431" w:rsidRPr="008E4431" w:rsidRDefault="008E4431" w:rsidP="004B74E7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работать по плану, сверяя свои действия с целью, корректировать свою деятельность;</w:t>
      </w:r>
    </w:p>
    <w:p w:rsidR="008E4431" w:rsidRPr="008E4431" w:rsidRDefault="008E4431" w:rsidP="004B74E7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в диалоге с педагогом 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8E4431" w:rsidRPr="008E4431" w:rsidRDefault="008E4431" w:rsidP="004B74E7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находить ответы на вопросы в  иллюстрациях, в работах  художников;</w:t>
      </w:r>
    </w:p>
    <w:p w:rsidR="008E4431" w:rsidRPr="008E4431" w:rsidRDefault="008E4431" w:rsidP="004B74E7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с помощью художественных образов передавать различные эмоции;</w:t>
      </w:r>
    </w:p>
    <w:p w:rsidR="008E4431" w:rsidRPr="008E4431" w:rsidRDefault="008E4431" w:rsidP="004B74E7">
      <w:pPr>
        <w:numPr>
          <w:ilvl w:val="0"/>
          <w:numId w:val="11"/>
        </w:numPr>
        <w:shd w:val="clear" w:color="auto" w:fill="FFFFFF"/>
        <w:spacing w:after="0" w:line="240" w:lineRule="auto"/>
        <w:contextualSpacing/>
        <w:jc w:val="both"/>
        <w:rPr>
          <w:rFonts w:ascii="Calibri" w:eastAsia="Times New Roman" w:hAnsi="Calibri" w:cs="Arial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перерабатывать и преобразовывать информацию из одной формы в другую (составлять план последовательности работы над художественным произведением);</w:t>
      </w:r>
    </w:p>
    <w:p w:rsidR="008E4431" w:rsidRPr="008E4431" w:rsidRDefault="008E4431" w:rsidP="008E44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i/>
          <w:iCs/>
          <w:u w:val="single"/>
          <w:lang w:eastAsia="ru-RU"/>
        </w:rPr>
        <w:t>Личностные</w:t>
      </w:r>
      <w:r w:rsidRPr="008E4431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: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формирование ценностных ориентиров в области изобразительного искусства;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воспитание уважительного отношения к творчеству, как своему, так и других людей;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развитие самостоятельности в поиске решения различных изобразительных задач;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формирование духовных и эстетических потребностей;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овладение различными приёмами и техниками изобразительной деятельности;</w:t>
      </w:r>
    </w:p>
    <w:p w:rsidR="008E4431" w:rsidRPr="008E4431" w:rsidRDefault="008E4431" w:rsidP="004B74E7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8E4431">
        <w:rPr>
          <w:rFonts w:ascii="Times New Roman" w:eastAsia="Calibri" w:hAnsi="Times New Roman" w:cs="Times New Roman"/>
        </w:rPr>
        <w:t>отработка навыков самостоятельной и групповой работы.</w:t>
      </w:r>
    </w:p>
    <w:p w:rsidR="008E4431" w:rsidRPr="008E4431" w:rsidRDefault="008E4431" w:rsidP="008E443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E4431">
        <w:rPr>
          <w:rFonts w:ascii="Times New Roman" w:eastAsia="Calibri" w:hAnsi="Times New Roman" w:cs="Times New Roman"/>
          <w:b/>
          <w:sz w:val="24"/>
          <w:szCs w:val="24"/>
        </w:rPr>
        <w:t>Формы аттестации:</w:t>
      </w:r>
    </w:p>
    <w:p w:rsidR="008E4431" w:rsidRPr="008E4431" w:rsidRDefault="008E4431" w:rsidP="004B74E7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431">
        <w:rPr>
          <w:rFonts w:ascii="Times New Roman" w:eastAsia="Calibri" w:hAnsi="Times New Roman" w:cs="Times New Roman"/>
          <w:sz w:val="24"/>
          <w:szCs w:val="24"/>
        </w:rPr>
        <w:t xml:space="preserve">входной – проводится в начале обучения, определяет уровень знаний и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431">
        <w:rPr>
          <w:rFonts w:ascii="Times New Roman" w:eastAsia="Calibri" w:hAnsi="Times New Roman" w:cs="Times New Roman"/>
          <w:sz w:val="24"/>
          <w:szCs w:val="24"/>
        </w:rPr>
        <w:t>художественно-творческих способностей ребенка (беседа, тесты);</w:t>
      </w:r>
    </w:p>
    <w:p w:rsidR="008E4431" w:rsidRPr="008E4431" w:rsidRDefault="008E4431" w:rsidP="004B74E7">
      <w:pPr>
        <w:numPr>
          <w:ilvl w:val="0"/>
          <w:numId w:val="12"/>
        </w:num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443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текущие</w:t>
      </w:r>
      <w:r w:rsidRPr="008E4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(цель – выявление ошибок и успехов в работах обучающихся);</w:t>
      </w:r>
    </w:p>
    <w:p w:rsidR="008E4431" w:rsidRPr="008E4431" w:rsidRDefault="008E4431" w:rsidP="004B74E7">
      <w:pPr>
        <w:numPr>
          <w:ilvl w:val="0"/>
          <w:numId w:val="12"/>
        </w:num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443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промежуточные</w:t>
      </w:r>
      <w:r w:rsidRPr="008E4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(проверяется уровень освоения детьми программы за полугодие);</w:t>
      </w:r>
    </w:p>
    <w:p w:rsidR="008E4431" w:rsidRPr="008E4431" w:rsidRDefault="008E4431" w:rsidP="004B74E7">
      <w:pPr>
        <w:numPr>
          <w:ilvl w:val="0"/>
          <w:numId w:val="12"/>
        </w:numPr>
        <w:shd w:val="clear" w:color="auto" w:fill="FFFFFF"/>
        <w:spacing w:after="0" w:line="360" w:lineRule="atLeast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4431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итоговые</w:t>
      </w: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8E4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(определяется уровень знаний, умений, навыков по освоению программы за весь учебный год и по окончании всего курса обучения).</w:t>
      </w:r>
    </w:p>
    <w:p w:rsidR="008E4431" w:rsidRPr="0037394C" w:rsidRDefault="008E4431" w:rsidP="0037394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4431">
        <w:rPr>
          <w:rFonts w:ascii="Times New Roman" w:eastAsia="Calibri" w:hAnsi="Times New Roman" w:cs="Times New Roman"/>
          <w:sz w:val="24"/>
          <w:szCs w:val="24"/>
        </w:rPr>
        <w:t xml:space="preserve">Результативность образовательного процесса отслеживается по определенным критериям в начале, середине и  конце каждого учебного периода. По результатам мониторинга проводится анализ </w:t>
      </w:r>
      <w:r w:rsidR="0037394C">
        <w:rPr>
          <w:rFonts w:ascii="Times New Roman" w:eastAsia="Calibri" w:hAnsi="Times New Roman" w:cs="Times New Roman"/>
          <w:sz w:val="24"/>
          <w:szCs w:val="24"/>
        </w:rPr>
        <w:t>и корректировка работы с детьми.</w:t>
      </w:r>
    </w:p>
    <w:p w:rsidR="00781B7B" w:rsidRPr="008E4431" w:rsidRDefault="00781B7B" w:rsidP="008E4431">
      <w:pPr>
        <w:shd w:val="clear" w:color="auto" w:fill="FFFFFF"/>
        <w:spacing w:before="375"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</w:p>
    <w:p w:rsidR="00E947FC" w:rsidRPr="008E4431" w:rsidRDefault="00E947FC" w:rsidP="008E44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Учебный план на первый год обучения.</w:t>
      </w: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0"/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4962"/>
        <w:gridCol w:w="1134"/>
        <w:gridCol w:w="1134"/>
        <w:gridCol w:w="992"/>
        <w:gridCol w:w="1843"/>
      </w:tblGrid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Раздел .Тема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Общее кол-во часов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теория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практика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Формы контроля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1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 xml:space="preserve">Опрос 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2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Рисунок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20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u w:val="single"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203C3F" w:rsidRDefault="008E4431" w:rsidP="004B74E7">
            <w:pPr>
              <w:pStyle w:val="a4"/>
              <w:numPr>
                <w:ilvl w:val="1"/>
                <w:numId w:val="15"/>
              </w:numPr>
              <w:rPr>
                <w:rFonts w:ascii="Times New Roman" w:hAnsi="Times New Roman"/>
                <w:u w:val="single"/>
              </w:rPr>
            </w:pPr>
            <w:r w:rsidRPr="00203C3F">
              <w:rPr>
                <w:rFonts w:ascii="Times New Roman" w:hAnsi="Times New Roman"/>
                <w:u w:val="single"/>
              </w:rPr>
              <w:t>Техника рисунка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5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Композиция рисунка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5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Изображение плоской и объемной формы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Живопись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6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Виды живописи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6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Рисование с натуры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6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Рисование по представлению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Современное искусство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22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7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Кубизм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8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Импрессионизм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8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Экспрессионизм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8"/>
              </w:numPr>
              <w:rPr>
                <w:rFonts w:ascii="Times New Roman" w:hAnsi="Times New Roman"/>
                <w:u w:val="single"/>
              </w:rPr>
            </w:pPr>
            <w:proofErr w:type="spellStart"/>
            <w:r w:rsidRPr="004B74E7">
              <w:rPr>
                <w:rFonts w:ascii="Times New Roman" w:hAnsi="Times New Roman"/>
                <w:u w:val="single"/>
              </w:rPr>
              <w:t>Гаффити</w:t>
            </w:r>
            <w:proofErr w:type="spellEnd"/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8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Сюрреализм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8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Поп-арт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Творчество и воображение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62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50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Природа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Портрет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Настроение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Движение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Город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Автомобиль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19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 xml:space="preserve">Фантазия. 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Выставка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contextualSpacing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Рисование с натуры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24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20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>Деревья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20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 xml:space="preserve">Цветы  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</w:tcPr>
          <w:p w:rsidR="008E4431" w:rsidRPr="004B74E7" w:rsidRDefault="008E4431" w:rsidP="004B74E7">
            <w:pPr>
              <w:pStyle w:val="a4"/>
              <w:numPr>
                <w:ilvl w:val="1"/>
                <w:numId w:val="20"/>
              </w:numPr>
              <w:rPr>
                <w:rFonts w:ascii="Times New Roman" w:hAnsi="Times New Roman"/>
                <w:u w:val="single"/>
              </w:rPr>
            </w:pPr>
            <w:r w:rsidRPr="004B74E7">
              <w:rPr>
                <w:rFonts w:ascii="Times New Roman" w:hAnsi="Times New Roman"/>
                <w:u w:val="single"/>
              </w:rPr>
              <w:t xml:space="preserve">Растения 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Итоговое занятие.</w:t>
            </w:r>
          </w:p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«Натюрморт»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</w:rPr>
            </w:pPr>
            <w:r w:rsidRPr="008E4431">
              <w:rPr>
                <w:rFonts w:ascii="Times New Roman" w:eastAsia="Calibri" w:hAnsi="Times New Roman" w:cs="Times New Roman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96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8E4431">
              <w:rPr>
                <w:rFonts w:ascii="Times New Roman" w:eastAsia="Calibri" w:hAnsi="Times New Roman" w:cs="Times New Roman"/>
                <w:b/>
                <w:u w:val="single"/>
              </w:rPr>
              <w:t>Итого: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168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36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  <w:r w:rsidRPr="008E4431">
              <w:rPr>
                <w:rFonts w:ascii="Times New Roman" w:eastAsia="Calibri" w:hAnsi="Times New Roman" w:cs="Times New Roman"/>
                <w:b/>
              </w:rPr>
              <w:t>132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37394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Учебный план на второй год обучения.</w:t>
      </w: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u w:val="single"/>
          <w:lang w:eastAsia="ru-RU"/>
        </w:rPr>
      </w:pPr>
    </w:p>
    <w:tbl>
      <w:tblPr>
        <w:tblW w:w="10491" w:type="dxa"/>
        <w:tblInd w:w="-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6"/>
        <w:gridCol w:w="4962"/>
        <w:gridCol w:w="1134"/>
        <w:gridCol w:w="1134"/>
        <w:gridCol w:w="992"/>
        <w:gridCol w:w="1843"/>
      </w:tblGrid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№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Раздел. Тема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Общее кол-во часов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Теория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Практика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Форма контроля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1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Вводное занятие. Техника безопасности.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 xml:space="preserve">Опрос 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2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Рисунок.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42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30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2.1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.Свойства зрительного восприятия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</w:t>
            </w:r>
            <w:r w:rsidR="007E157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2 </w:t>
            </w:r>
            <w:r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Перспектива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3.Тени 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4.Ассоциативность и образность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5.Выразительность графических средств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3.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Живопись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34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1.Искусство цвета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 Колориметрические круги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 Цветовые контрасты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4.Восприятие цвета 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4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Композиция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4.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1.Виды композиции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4.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2. Принципы построения композиции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4.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3.Типы композиций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Выставочная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5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Графический дизайн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38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12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26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5.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1 История дизайна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5.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2. Орнамент 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5.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3. .Шрифты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5.4</w:t>
            </w:r>
            <w:r w:rsidR="008E4431" w:rsidRPr="008E4431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.Дизайн и рекламные технологии.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Выставочная работа.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6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Рисование с натуры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24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7E1576" w:rsidRDefault="007E1576" w:rsidP="007E1576">
            <w:pPr>
              <w:pStyle w:val="a4"/>
              <w:spacing w:after="0" w:line="240" w:lineRule="auto"/>
              <w:ind w:left="0"/>
              <w:rPr>
                <w:rFonts w:ascii="Times New Roman" w:eastAsia="Times New Roman" w:hAnsi="Times New Roman"/>
                <w:u w:val="single"/>
              </w:rPr>
            </w:pPr>
            <w:r>
              <w:rPr>
                <w:rFonts w:ascii="Times New Roman" w:eastAsia="Times New Roman" w:hAnsi="Times New Roman"/>
                <w:u w:val="single"/>
              </w:rPr>
              <w:t>6.1</w:t>
            </w:r>
            <w:r w:rsidR="008E4431" w:rsidRPr="007E1576">
              <w:rPr>
                <w:rFonts w:ascii="Times New Roman" w:eastAsia="Times New Roman" w:hAnsi="Times New Roman"/>
                <w:u w:val="single"/>
              </w:rPr>
              <w:t>Природа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7E1576" w:rsidRDefault="008E4431" w:rsidP="007E1576">
            <w:pPr>
              <w:pStyle w:val="a4"/>
              <w:numPr>
                <w:ilvl w:val="1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u w:val="single"/>
              </w:rPr>
            </w:pPr>
            <w:r w:rsidRPr="007E1576">
              <w:rPr>
                <w:rFonts w:ascii="Times New Roman" w:eastAsia="Times New Roman" w:hAnsi="Times New Roman"/>
                <w:u w:val="single"/>
              </w:rPr>
              <w:t>Архитектура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7E1576" w:rsidRDefault="008E4431" w:rsidP="007E1576">
            <w:pPr>
              <w:pStyle w:val="a4"/>
              <w:numPr>
                <w:ilvl w:val="1"/>
                <w:numId w:val="22"/>
              </w:numPr>
              <w:spacing w:after="0" w:line="240" w:lineRule="auto"/>
              <w:rPr>
                <w:rFonts w:ascii="Times New Roman" w:eastAsia="Times New Roman" w:hAnsi="Times New Roman"/>
                <w:u w:val="single"/>
              </w:rPr>
            </w:pPr>
            <w:r w:rsidRPr="007E1576">
              <w:rPr>
                <w:rFonts w:ascii="Times New Roman" w:eastAsia="Times New Roman" w:hAnsi="Times New Roman"/>
                <w:u w:val="single"/>
              </w:rPr>
              <w:t>Люди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7</w:t>
            </w: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proofErr w:type="spellStart"/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  <w:t>Итоговое</w:t>
            </w:r>
            <w:proofErr w:type="spellEnd"/>
            <w:r w:rsidR="007E5F26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</w:t>
            </w:r>
            <w:proofErr w:type="spellStart"/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  <w:t>за</w:t>
            </w:r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дание</w:t>
            </w:r>
            <w:proofErr w:type="spellEnd"/>
          </w:p>
          <w:p w:rsidR="008E4431" w:rsidRPr="008E4431" w:rsidRDefault="007E1576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7.1 </w:t>
            </w:r>
            <w:r w:rsidR="008E4431" w:rsidRPr="008E4431">
              <w:rPr>
                <w:rFonts w:ascii="Times New Roman" w:eastAsia="Times New Roman" w:hAnsi="Times New Roman" w:cs="Times New Roman"/>
                <w:lang w:eastAsia="ru-RU"/>
              </w:rPr>
              <w:t>«Портрет»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Творческая работа</w:t>
            </w:r>
          </w:p>
        </w:tc>
      </w:tr>
      <w:tr w:rsidR="008E4431" w:rsidRPr="008E4431" w:rsidTr="008034E1">
        <w:tc>
          <w:tcPr>
            <w:tcW w:w="426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</w:tc>
        <w:tc>
          <w:tcPr>
            <w:tcW w:w="496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</w:pPr>
            <w:proofErr w:type="spellStart"/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  <w:t>Итого</w:t>
            </w:r>
            <w:proofErr w:type="spellEnd"/>
            <w:r w:rsidRPr="008E4431">
              <w:rPr>
                <w:rFonts w:ascii="Times New Roman" w:eastAsia="Times New Roman" w:hAnsi="Times New Roman" w:cs="Times New Roman"/>
                <w:b/>
                <w:u w:val="single"/>
                <w:lang w:val="en-US" w:eastAsia="ru-RU"/>
              </w:rPr>
              <w:t xml:space="preserve"> :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168</w:t>
            </w:r>
          </w:p>
        </w:tc>
        <w:tc>
          <w:tcPr>
            <w:tcW w:w="1134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46</w:t>
            </w:r>
          </w:p>
        </w:tc>
        <w:tc>
          <w:tcPr>
            <w:tcW w:w="992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b/>
                <w:lang w:eastAsia="ru-RU"/>
              </w:rPr>
              <w:t>122</w:t>
            </w:r>
          </w:p>
        </w:tc>
        <w:tc>
          <w:tcPr>
            <w:tcW w:w="1843" w:type="dxa"/>
          </w:tcPr>
          <w:p w:rsidR="008E4431" w:rsidRPr="008E4431" w:rsidRDefault="008E4431" w:rsidP="008E4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Содержание тем первого  года  обучения.</w:t>
      </w: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1.Вводное занятие. Техника безопасности.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Знакомство с коллективом, правилами техники безопасности, обсуждение плана работы на год, перечень необходимых материалов.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2. Рисунок</w:t>
      </w:r>
      <w:r w:rsidRPr="008E4431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основными изобразительными и выразительными средствами графики (линия, штрих, тон). Дать знания о видах и жанрах графики (станковая, книжная и т.д.). Учить изображать предметы плоской и объемной формы, соблюдая правила и последовательность изображения.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2.1.Тема: Техника рисунка.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lastRenderedPageBreak/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системой средств и приемов, с помощью которых реализуется зрительный образ на бумаге. Учить использовать различные изобразительные средства (точка, штрих, линия, тон, цвет). Развивать навыки рисования, штриховки.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Теория: Основные изобразительные средства. Виды линий -прерывистые, асимметричные, прямые и т.д.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Учить работать карандашом, кистью, красками. Накладывать штрихи, проводить заливку, тушевку, отмывку. Приемы изображения тона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( тушевка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, заливка и т.д.). Виды мазков- мазок- штрих, мазок- точка и т.д. 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2.2.Тема: Композиция рисунка.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составлять правильные композиции, избегая конфликта между картинной плоскостью (листком бумаги) и изображением. Учить основным выразительным, композиционным средствам.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Знакомство с основными композиционными средствами - ритм, симметрия, асимметрия, равновесие, контраст, нюанс.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Практика; Учить рисовать композиционно правильно составленные картины. 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     2.3.Тема: Изображение предметов плоской и объемной формы.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Обучить правильной последовательности изображения предметов, познакомить с основными этапами. Учить рисовать предметы плоской и объемной формы, соблюдая правила построения и композиции.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Четыре этапа изображения: схематизация, типизация, индивидуализация, обобщение. Последовательность работы, правила построения.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Изображение плоских и объемных предметов с натуры и по представлению. Закреплять навыки штриховки и заливки.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 3. Живопись.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видом изобразительного искусства- живописью, ее видами. Познакомить с основным изобразительным средством- цветом. Дать понятие о цветовом спектре. Учить смешивать краски, добиваясь нужных оттенков. Развивать умение рисовать предметы с натуры и по представлению.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3.1.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Виды живописи.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Знакомство с декоративной, станковой и другими видами живописи. Материально- техническими средствами, применяемыми в живописи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( масло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>, темпера, воск, акварель и др.). Обучить цветообразованию.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Виды живописи. Цветовой спектр, оттенки цвета, тон, насыщенность, светлота.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Рисование акварелью и другими средствами простых предметов.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3.2.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Рисование с натуры.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рисовать предметы с натуры, передавая их форму, строение, цвет, Соблюдая правила построения и композиции. Закреплять умение работать акварелью.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Влияние источника на цвет предмета. Последовательность работы над натюрмортом.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Рисование натюрмортов акварелью. Закрепление навыков рисования.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3.3. 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Рисование по представлению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рисовать по представлению в разных жанрах и техниках, соблюдая правила композиции, построения.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Особенности рисования по представлению.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Рисование по представлению предметов на выбор учащихся.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>4. Современное искусство.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детей с направлениями в современном искусстве. Помочь научиться, более осмысленно, оценивать работы современных художников. 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4.1. 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Тема: Кубизм.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направлением современного искусства - кубизмом и его особенностями. С творчеством П. Пикассо и П. Сезанна.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Кубизм, история возникновения, основоположники, особенности изображения. Анализ наиболее ярких произведений в этом жанре.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Двухмерное изображение простых предметов.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4.2.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Импрессионизм</w:t>
      </w:r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направлением в изобразительном искусстве- импрессионизмом, его особенности, творчеством К. Моне, В. Ван Гога.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Импрессионизм, его особенности, творчество художников.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lastRenderedPageBreak/>
        <w:t>Практика: Рисование пейзажа, создавая впечатление первого взгляда на природу.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4.3.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Экспрессионизм.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экспрессионизмом, его особенностями, картинами Э. Мунка, М. Шагала, историей их создания.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Экспрессионизм, его история, отличительные особенности, творчество известных мастеров.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Рисование картин, которые передают эмоции, чувства, настроение.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4.4.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Граффити</w:t>
      </w:r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современным направлением в искусстве- граффити. Его особенности, лучшие работы в этой технике (Нью-йоркское метро).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Граффити, его особенности, последовательность работы над скетчем.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Создание граффити скетчей, соблюдая правила композиции, цветосочетаний. Работа с различными материалами (маркеры, фломастеры,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гелевые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 ручки и т.д.)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4.5.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Сюрреализм.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направлением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в изо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искусстве - сюрреализмом, его отличительными особенностями, творчеством С. Дали, А.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Руссо.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Знакомить с техникой коллажа,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фроттажа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Сюрреализм, его особенности, творчество художников.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Коллаж,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фроттаж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-техника создания.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Создание сюрреалистических картин. 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4.6.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Поп- арт.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направлением в современном искусстве- поп- артом, его особенностями, историей создания, творчеством Э.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Уорхолла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Развивать умение создавать коллажи на тему поп культуры.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Поп- арт, его особенности. Образцы поп -арта с современной жизни.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Создание коллажей на тему поп культуры.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>5. Творчество и воображение.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Развивать умение рисовать, передавая в своих работах эмоции, настроение, свое отношение к объекту изображения. Закреплять навыки рисования.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5.1.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Природа.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Цель: </w:t>
      </w:r>
      <w:r w:rsidRPr="008E4431">
        <w:rPr>
          <w:rFonts w:ascii="Times New Roman" w:eastAsia="Times New Roman" w:hAnsi="Times New Roman" w:cs="Times New Roman"/>
          <w:lang w:eastAsia="ru-RU"/>
        </w:rPr>
        <w:t>Учить детей создавать пейзаж в близкой им манере рисования. Дать возможность детям проявить себя, выразить свое настроение, свои эмоции.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работать в разных техниках и стилях.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Закреплять знания о пейзаже, его видах, законах перспективы, элементах.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Рисование пейзажа в разных техниках и стилях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(на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выбор учащихся).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5.2.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Портрет.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Закреплять знания о портрете, его видах. Учить детей рисовать портрет в близкой им манере, соблюдая правила построения лица. Закреплять умение штриховать, накладывать мазки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Правила построения лица, пропорции головы, выделение ярких особенностей.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Рисование портрета в близкой для детей манере и технике.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5.3.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Настроение.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детей передавать свое настроение посредством рисунка. Создавать яркую, эмоциональную картину, используя ранее полученные знания.</w:t>
      </w:r>
    </w:p>
    <w:p w:rsidR="008E4431" w:rsidRPr="008E4431" w:rsidRDefault="00CE38B6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Закрепление</w:t>
      </w:r>
      <w:r w:rsidR="008E4431" w:rsidRPr="008E4431">
        <w:rPr>
          <w:rFonts w:ascii="Times New Roman" w:eastAsia="Times New Roman" w:hAnsi="Times New Roman" w:cs="Times New Roman"/>
          <w:lang w:eastAsia="ru-RU"/>
        </w:rPr>
        <w:t xml:space="preserve"> знаний о экспрессионизме, сюрреализме.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Создание ярких, неповторимых, образных работ.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5.4.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Движение</w:t>
      </w:r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рисовать картины наполненные динамизмом, изображать людей в движении, автомобили, ветер, птиц и т.д. на выбор учащихся.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Строение человека, схемы движущихся людей. Образцы изображения динамики в картинах Д. Баллы.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Изображение движения в рисунке. Закрепление навыков рисования.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5.5.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  Тема: Город.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рисовать городской пейзаж, выражая в нем свое отношение к городу, месту, где живешь. Закреплять умение рисовать в различных техниках.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Особенности городского пейзажа. Работы известных художников на тему города.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Создание творческих работ на тему города.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5.6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.Тема: Автомобили.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lastRenderedPageBreak/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строением современных автомобилей, способами их изображения. Развивать умение </w:t>
      </w:r>
      <w:r w:rsidR="004A19C0" w:rsidRPr="008E4431">
        <w:rPr>
          <w:rFonts w:ascii="Times New Roman" w:eastAsia="Times New Roman" w:hAnsi="Times New Roman" w:cs="Times New Roman"/>
          <w:lang w:eastAsia="ru-RU"/>
        </w:rPr>
        <w:t>стилизовать</w:t>
      </w:r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Современный автомобиль, особенности строения, наружное оформление, аэрография.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Изображение автомобилей, оформление в технике аэрографии (эскизы).</w:t>
      </w:r>
    </w:p>
    <w:p w:rsidR="008E4431" w:rsidRPr="008E4431" w:rsidRDefault="008E4431" w:rsidP="008E4431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    5.7.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 Тема: Фантазия.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</w:t>
      </w:r>
      <w:r w:rsidRPr="008E4431">
        <w:rPr>
          <w:rFonts w:ascii="Times New Roman" w:eastAsia="Times New Roman" w:hAnsi="Times New Roman" w:cs="Times New Roman"/>
          <w:lang w:eastAsia="ru-RU"/>
        </w:rPr>
        <w:t>: Учить выражать себя, свои фантазии посредством рисунка, используя все полученные знания и техники рисования.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Теория: Различные техники рисования, закрепление знаний о направлениях современного искусства.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Создание законченных, ярких, оригинальных картин.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</w:rPr>
        <w:t>6.</w:t>
      </w: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>Рисование с натуры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различные растения, цветы и деревья, правильно передавая  форму, строение, цвет, фактуру.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6.1.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Деревья.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различные деревья.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Практика:Изображение деревьев с натуры, в различных техниках.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6.2. Тема: Цветы.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различные цветы.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Практика:Изображение цветов с натуры, в различных техниках.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6.2. Тема: Растения.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различные растений.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Практика:Изображение растений с натуры, в различных техниках.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7. Итоговое занятие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 </w:t>
      </w:r>
      <w:r w:rsidRPr="008E4431">
        <w:rPr>
          <w:rFonts w:ascii="Times New Roman" w:eastAsia="Times New Roman" w:hAnsi="Times New Roman" w:cs="Times New Roman"/>
          <w:lang w:eastAsia="ru-RU"/>
        </w:rPr>
        <w:t>Создание творческого  проекта на тему «Натюрморт», демонстрирующего накопленные учащимся знания, приобретенные умения.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Теория: С чего надо начинать рисунок. Понятия: блик, свет, полутень, тень, рефлекс, вспомогательные линиями построения.  Отличие учебного рисунка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от творческого</w:t>
      </w:r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Практика: Передача формы предмета и его частей верно, соблюдение пропорции, Расположение композиции по всему листу, соблюдение пропорциональности в изображении разных предметов. Изображение реального  цвета предмета.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Содержание тем второго года обучения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>1.Вводное занятие. Техника безопасности.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Знакомство с правилами поведения, техникой безопасности. Обсуждение планов работы на год. Перечень необходимых материалов.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  2.Рисунок.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Знакомство с основными  изобразительными и выразительными средствами графики. Приобретение навыков изображения объектов предметного мира, пространства и человеческой фигуры с помощью изучения основ строения, конструкции и пространства; изучение живой натуры, объектов предметной и пространственной среды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2.1. Свойства зрительного восприятия</w:t>
      </w:r>
      <w:r w:rsidRPr="008E4431">
        <w:rPr>
          <w:rFonts w:ascii="Times New Roman" w:eastAsia="Times New Roman" w:hAnsi="Times New Roman" w:cs="Times New Roman"/>
          <w:u w:val="single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особенностями зрительного восприятия: последовательность, избирательность, запоминаемость, константность, соотносительность и т.д. дать представление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о иллюзорности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при восприятии графики. Развивать навыки изображения различных объектов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</w:t>
      </w:r>
      <w:r w:rsidRPr="008E4431">
        <w:rPr>
          <w:rFonts w:ascii="Times New Roman" w:eastAsia="Times New Roman" w:hAnsi="Times New Roman" w:cs="Times New Roman"/>
          <w:lang w:eastAsia="ru-RU"/>
        </w:rPr>
        <w:t>:  Законы восприятия. Понятие иллюзорности. Виды иллюзий при восприятии формы объектов. Дать знания о свойствах зрительного восприятия, способах их использования при создании выразительных образов.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работать с графическими материалами, закреплять навыки рисования при создании примеров графических иллюзий.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2.2. Перспектива.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со свойством зрительного восприятия- перспективой и ракурсом. Знакомить с различными видами перспектив. Развивать умение использовать разные приемы для достижения эффекта перспективы.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lastRenderedPageBreak/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Понятие перспектива, ракурс. Вклад Л. да Винчи,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Микеланжило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, Дюрера в создание законов перспективы. Виды перспектив: линейная, панорамная, рельефная и др.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линейных и других видов перспектив.  Развивать умение работать с различными графическими материалами.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2.3. Тени.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Знакомить с понятием светотени и ее составляющими. Дать представление о значении источника света при изображении объемных предметов. Учить изображать объемные предметы,  моделируя объем светотенью.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Значение игры света и тени. Типы освещения: естественное, искусственное. Составляющие светотени: Свет, полутень, собственная тень, падающая тень, рефлекс, блик.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 Создание изображений объемных предметов.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 2.4.Ассоциативность и образность.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  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понятием ассоциативности и образности, их значением при создании ярких изобразительных образов. Учить создавать абстрактные образы с помощью  цвета и формы.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: Понятие образность и ассоциативность. Школа дизайна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Баухауза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, его вклад в развитие мирового дизайна. </w:t>
      </w: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 работ с использованием  абстрактных образов.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2.5.Выразительность графических средств</w:t>
      </w:r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Продолжать знакомство с основными элементами графики: точкой, линией, пятном. С различными видами линий: горизонтальными, ломанными, наклонными активными, пассивными; графическими пятнами, их характером, эмоциональной ассоциативностью. Продолжать развивать навыки рисования, штриховки.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Основные элементы графики. Виды линий, пятен. Направления современного искусства, авангард.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</w:t>
      </w:r>
      <w:r w:rsidRPr="008E4431">
        <w:rPr>
          <w:rFonts w:ascii="Times New Roman" w:eastAsia="Times New Roman" w:hAnsi="Times New Roman" w:cs="Times New Roman"/>
          <w:lang w:eastAsia="ru-RU"/>
        </w:rPr>
        <w:t>: Создание абстрактных образов с помощью основных графических средств.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 3.Живопись.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Учить создавать живописные композиции различной сложности пользуясь различными средствами живописи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и  используя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разные техники. Дать знания по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цветоведению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колористике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. Познакомить с понятиями: источник света, цветовой круг, воспринимаемый цвет, контраст, цветовая гармонизация и т.д.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3.1. Искусство цвета.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основным изобразительным средством- цветом, учеными и </w:t>
      </w:r>
      <w:r w:rsidR="00CE38B6" w:rsidRPr="008E4431">
        <w:rPr>
          <w:rFonts w:ascii="Times New Roman" w:eastAsia="Times New Roman" w:hAnsi="Times New Roman" w:cs="Times New Roman"/>
          <w:lang w:eastAsia="ru-RU"/>
        </w:rPr>
        <w:t>художниками,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изучавшими его (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Иттен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, Делакруа, Моне). Дать представление о психологическом и физиологическом воздействии цвета на человека. Дать представление о зависимости цвета от освещенности, гармоничном сочетании цветов, влиянии их друг на друга.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Природа цвета и его восприятие человеком. Основные, ахроматические, дополнительные (</w:t>
      </w:r>
      <w:r w:rsidR="004A19C0" w:rsidRPr="008E4431">
        <w:rPr>
          <w:rFonts w:ascii="Times New Roman" w:eastAsia="Times New Roman" w:hAnsi="Times New Roman" w:cs="Times New Roman"/>
          <w:lang w:eastAsia="ru-RU"/>
        </w:rPr>
        <w:t>комплементарные</w:t>
      </w:r>
      <w:r w:rsidRPr="008E4431">
        <w:rPr>
          <w:rFonts w:ascii="Times New Roman" w:eastAsia="Times New Roman" w:hAnsi="Times New Roman" w:cs="Times New Roman"/>
          <w:lang w:eastAsia="ru-RU"/>
        </w:rPr>
        <w:t>) цвета. Смешение цветов.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работ используя различные техники, создавать примеры наиболее яркого сочетания цветов друг с другом.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3.2. Колориметрические круги.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 колориметрическими кругами Гете, Освальда,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Иттена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. Наиболее гармоничными сочетаниями цветов. Учить, используя цветовые круги создавать гармоничные созвучия из 2,3,4,5,6, цветов.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 xml:space="preserve">Теория: 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Колориметрические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круги ,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способы их использования. Гармоничные сочетания цветов.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творческих работ,  применяя гармоничные созвучия.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3.3. Цветовые контрасты.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различными видами контрастов- по цвету, насыщенности, площади цветовых пятен и т.д. Дать представление о возможностях использования контрастов при создании творческих работ.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 xml:space="preserve">Теория: </w:t>
      </w:r>
      <w:r w:rsidRPr="008E4431">
        <w:rPr>
          <w:rFonts w:ascii="Times New Roman" w:eastAsia="Times New Roman" w:hAnsi="Times New Roman" w:cs="Times New Roman"/>
          <w:lang w:eastAsia="ru-RU"/>
        </w:rPr>
        <w:t>Типы цветовых контрастов, их характеристика. Примеры использования контрастов в шедеврах мирового искусства.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творческих работ с использованием контрастов различных по типу.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3.4. Восприятие цвета.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Дать представление о субъективности восприятия цвета человеком Зависимости  восприятия от психологического состояния, культуры, возраста, национальности человека. Учить использовать полученные знания при создании творческих работ.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Психологическое восприятие отдельных цветов и их сочетаний. Эмоциональное воздействие цвета. Выбор палитры для разных демографических групп.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lastRenderedPageBreak/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творческой работы с использованием знаний о различном восприятии цвета.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4.Композиция.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Дать знания о композиции и ее значении при создании любого художественного произведения. Познакомить с композиционными элементами: точка, линия, пятно, свет, цвет, плоскость, пространство. Приемами гармонизации: контраст,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ньюанс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, симметрия и т.д. 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4.1. Виды композиций.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различными видами композиций- фронтальной, объемной, пространственной и их характерными особенностями.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Фронтальная композиция и виды рельефов: горельеф, барельеф, глиптика. Пространственная композиция и способы ее организации: внутри объектов, вокруг объектов. Объемная композиция и ее особенности.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</w:t>
      </w:r>
      <w:r w:rsidRPr="008E4431">
        <w:rPr>
          <w:rFonts w:ascii="Times New Roman" w:eastAsia="Times New Roman" w:hAnsi="Times New Roman" w:cs="Times New Roman"/>
          <w:lang w:eastAsia="ru-RU"/>
        </w:rPr>
        <w:t>: Создание фронтальной композиции.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4.2. Принципы построения композиции.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Дать знания о законах композиции- равновесии и единстве и соподчинении всех частей. Учить создавать правильные, с композиционной точки зрения, работы используя различные средства выразительности композиции: пропорциональность и масштабность, ритм, тождество, контраст, нюанс.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</w:t>
      </w:r>
      <w:r w:rsidRPr="008E4431">
        <w:rPr>
          <w:rFonts w:ascii="Times New Roman" w:eastAsia="Times New Roman" w:hAnsi="Times New Roman" w:cs="Times New Roman"/>
          <w:lang w:eastAsia="ru-RU"/>
        </w:rPr>
        <w:t>: Равновесие, виды симметрий, примеры различных композиций в шедеврах мирового искусства.  Средства композиционной выразительности и их особенности.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различных работ с использованием средств композиционной выразительности.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4.3. Типы композиций.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 Дать представление о типах композиций, их особенностях. Научить отличать сюжетно-изобразительную, декоративно-тематическую и другие типы композиций. Познакомить с шедеврами мирового художественного искусства.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Сюжетно-изобразительная, декоративно-тематическая композиции, композиция предметных форм, формальная композиция, их особенности.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Использовать полученные знания при выполнении творческих работ. Практическая работа по построению формальной</w:t>
      </w:r>
      <w:r w:rsidR="00CE38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8E4431">
        <w:rPr>
          <w:rFonts w:ascii="Times New Roman" w:eastAsia="Times New Roman" w:hAnsi="Times New Roman" w:cs="Times New Roman"/>
          <w:lang w:eastAsia="ru-RU"/>
        </w:rPr>
        <w:t>комп</w:t>
      </w:r>
      <w:r w:rsidR="00CE38B6">
        <w:rPr>
          <w:rFonts w:ascii="Times New Roman" w:eastAsia="Times New Roman" w:hAnsi="Times New Roman" w:cs="Times New Roman"/>
          <w:lang w:eastAsia="ru-RU"/>
        </w:rPr>
        <w:t>о</w:t>
      </w:r>
      <w:r w:rsidRPr="008E4431">
        <w:rPr>
          <w:rFonts w:ascii="Times New Roman" w:eastAsia="Times New Roman" w:hAnsi="Times New Roman" w:cs="Times New Roman"/>
          <w:lang w:eastAsia="ru-RU"/>
        </w:rPr>
        <w:t>зиции.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  5. Графический дизайн.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историей дизайна, его значением в современном мире. Объектами графического дизайна: шрифты, рекламная продукция и т.д. Развивать фантазию, креативность, неординарность мышления при создании творческих работ.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5.1.История дизайна.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Дать знания о дизайне; истории его возникновения  на стыке искусства, ремесла, науки и техники;  роли в обеспечении коммерческого успеха.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Становление и основные этапы развития дизайна. Важнейшие направления, школы, имена. Эволюция профессии и типология объектов дизайна.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5.2. Орнамент.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</w:t>
      </w:r>
      <w:r w:rsidRPr="008E4431">
        <w:rPr>
          <w:rFonts w:ascii="Times New Roman" w:eastAsia="Times New Roman" w:hAnsi="Times New Roman" w:cs="Times New Roman"/>
          <w:i/>
          <w:lang w:eastAsia="ru-RU"/>
        </w:rPr>
        <w:t>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со значением орнамента в истории культуры, смысловыми корнями, особенностями и культурной идентичностью орнамента у разных народов. Учить создавать различные орнаменты.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Связь орнамента и современного графического дизайна. Виды орнаментов: растительный, геометрический и т.д.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различных орнаментов, в разных техниках.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5.3.Шрифты.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Познакомить с историей шрифтов, их эволюцией и взаимосвязью с технологиями печати. Дать знания о классификации и стилях современных шрифтов. Учить создавать эффектные надписи.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Шрифт как объект графического дизайна. История шрифтов, классификация. Основные элементы построения букв.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Начертание букв используя знания об основных элементах построения букв.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5.4. Дизайн и рекламные технологии.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lastRenderedPageBreak/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Дать представление о целях, задачах и средствах рекламной деятельности, ее истории. Познакомить с понятиями фирменный стиль, товарный знак, логотип и др. Учить  стилизовать, создавать фирменные знаки, логотипы.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Теория: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История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рекламы ,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ее цели. Понятия креативность, фокус-группа, логотип, буклеты, фирменный стиль и т.д.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>Практика: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Создание логотипов, товарных знаков. Изготовление буклета для МОУ ДОД ДЮЦ "ОЛИМП".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</w:rPr>
        <w:t>6.</w:t>
      </w: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>Рисование с натуры.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людей, природу и транспорт, правильно передавая  форму, строение, цвет, фактуру.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6.1.</w:t>
      </w:r>
      <w:r w:rsidRPr="008E4431">
        <w:rPr>
          <w:rFonts w:ascii="Times New Roman" w:eastAsia="Times New Roman" w:hAnsi="Times New Roman" w:cs="Times New Roman"/>
          <w:b/>
          <w:lang w:eastAsia="ru-RU"/>
        </w:rPr>
        <w:t>Тема: Природа.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Закрепить умение рисовать с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натуры  природу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>: небо, облака, деревья и т.д..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Изображение  с натуры природы, в различных техниках.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6.2. Тема: Архитектура.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архитектурные сооружения.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Изображение  архитектурных сооружений с натуры, в различных техниках.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6.2. Тема: Люди.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 xml:space="preserve">Цель: </w:t>
      </w:r>
      <w:r w:rsidRPr="008E4431">
        <w:rPr>
          <w:rFonts w:ascii="Times New Roman" w:eastAsia="Times New Roman" w:hAnsi="Times New Roman" w:cs="Times New Roman"/>
          <w:lang w:eastAsia="ru-RU"/>
        </w:rPr>
        <w:t>Закрепить умение рисовать с натуры человека.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Практика: Изображение  с натуры людей, в различных техниках.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u w:val="single"/>
          <w:lang w:eastAsia="ru-RU"/>
        </w:rPr>
        <w:t>7. Итоговое занятие.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u w:val="single"/>
          <w:lang w:eastAsia="ru-RU"/>
        </w:rPr>
        <w:t>Цель: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 Подвести итоги обучения и воспитания через создание и презентацию творческих проектов на тему «Портрет».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 xml:space="preserve">Теория: </w:t>
      </w:r>
      <w:r w:rsidRPr="008E4431">
        <w:rPr>
          <w:rFonts w:ascii="Times New Roman" w:eastAsia="Times New Roman" w:hAnsi="Times New Roman" w:cs="Times New Roman"/>
          <w:lang w:eastAsia="ru-RU"/>
        </w:rPr>
        <w:t xml:space="preserve">Закономерности распределения света на форме. «Тон» и тональные отношения. Цветовые контрасты. Вспомогательные линиями построения.  Отличие учебного рисунка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от  творческого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>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i/>
          <w:lang w:eastAsia="ru-RU"/>
        </w:rPr>
        <w:t xml:space="preserve">Практика: </w:t>
      </w:r>
      <w:r w:rsidRPr="008E4431">
        <w:rPr>
          <w:rFonts w:ascii="Times New Roman" w:eastAsia="Times New Roman" w:hAnsi="Times New Roman" w:cs="Times New Roman"/>
          <w:lang w:eastAsia="ru-RU"/>
        </w:rPr>
        <w:t>Передача формы лица и его частей верно, соблюдение пропорции, Расположение композиции по всему листу, соблюдение пропорциональности в изображении. Изображение реального  цвета, разнообразная цветовая палитра</w:t>
      </w:r>
    </w:p>
    <w:p w:rsidR="008E4431" w:rsidRPr="008E4431" w:rsidRDefault="008E4431" w:rsidP="00E947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E947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E947FC" w:rsidRDefault="007E5F26" w:rsidP="00E947FC">
      <w:pPr>
        <w:pStyle w:val="a4"/>
        <w:spacing w:after="0" w:line="240" w:lineRule="auto"/>
        <w:outlineLvl w:val="0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2. Комплекс</w:t>
      </w:r>
      <w:r w:rsidR="008E4431" w:rsidRPr="00E947FC">
        <w:rPr>
          <w:rFonts w:ascii="Times New Roman" w:eastAsia="Times New Roman" w:hAnsi="Times New Roman"/>
          <w:b/>
          <w:lang w:eastAsia="ru-RU"/>
        </w:rPr>
        <w:t xml:space="preserve"> организационно-педагогических условий реализации программы.</w:t>
      </w: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E947FC" w:rsidP="008E44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Материально- техническое обеспечение.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Для реализации программы необходимы: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Мебель:</w:t>
      </w:r>
    </w:p>
    <w:p w:rsidR="008E4431" w:rsidRPr="008E4431" w:rsidRDefault="008E4431" w:rsidP="004B74E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Столы.</w:t>
      </w:r>
    </w:p>
    <w:p w:rsidR="008E4431" w:rsidRPr="008E4431" w:rsidRDefault="008E4431" w:rsidP="004B74E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Стулья.</w:t>
      </w:r>
    </w:p>
    <w:p w:rsidR="008E4431" w:rsidRPr="008E4431" w:rsidRDefault="008E4431" w:rsidP="004B74E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Доска.</w:t>
      </w:r>
    </w:p>
    <w:p w:rsidR="008E4431" w:rsidRPr="008E4431" w:rsidRDefault="008E4431" w:rsidP="004B74E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Стеллажи для пособий.</w:t>
      </w:r>
    </w:p>
    <w:p w:rsidR="008E4431" w:rsidRPr="008E4431" w:rsidRDefault="008E4431" w:rsidP="008E44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Канцтовары: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Бумага (белая).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Карандаши простые, цветные.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Краски гуашь.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Краски акварельные.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Акриловые краски.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Палитры.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Кисти.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Баночки для воды.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Картон.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Цветная бумага.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Пластилин.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Фломастеры, маркеры.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Перья, гелиевые ручки.</w:t>
      </w:r>
    </w:p>
    <w:p w:rsidR="008E4431" w:rsidRPr="008E4431" w:rsidRDefault="008E4431" w:rsidP="004B74E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Ножницы.</w:t>
      </w:r>
    </w:p>
    <w:p w:rsidR="008E4431" w:rsidRPr="008E4431" w:rsidRDefault="008E4431" w:rsidP="008E44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 xml:space="preserve">Информационное обеспечение: </w:t>
      </w:r>
    </w:p>
    <w:p w:rsidR="008E4431" w:rsidRPr="008E4431" w:rsidRDefault="008E4431" w:rsidP="004B74E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shd w:val="clear" w:color="auto" w:fill="FFFFFF"/>
          <w:lang w:eastAsia="ru-RU"/>
        </w:rPr>
        <w:t>Компьютер с доступом в интернет.</w:t>
      </w:r>
    </w:p>
    <w:p w:rsidR="008E4431" w:rsidRDefault="008E4431" w:rsidP="004B74E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shd w:val="clear" w:color="auto" w:fill="FFFFFF"/>
          <w:lang w:eastAsia="ru-RU"/>
        </w:rPr>
        <w:t>Цветной принтер.</w:t>
      </w:r>
    </w:p>
    <w:p w:rsidR="0037394C" w:rsidRPr="0037394C" w:rsidRDefault="0037394C" w:rsidP="004B74E7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Методическое обеспечение.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Формы работы: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просмотр видеоматериалов,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творческое задание,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беседа, 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самостоятельная работа,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практическая работа,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занятия обучающие,</w:t>
      </w:r>
    </w:p>
    <w:p w:rsidR="008E4431" w:rsidRPr="008E4431" w:rsidRDefault="008E4431" w:rsidP="004B74E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конкурсы, выставки;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Структура программы подразумевает вариативность содержания, возможность выбора темы  в рамках выполнения творческих работ,  позволяет учитывать индивидуальные особенности учащихся: возраст, характер, способности  и темпы усвоения материала. В связи с этим выполнение заданий происходит с разной  скоростью, что требует практически индивидуальной работы в группе.  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Вариативность программы, ее индивидуальная образовательная траектория достигается в процессе создания творческих работ. Это самостоятельно разработанная и созданная работа, от идеи до ее воплощения, выполненная при консультационном участии педагога. При ее создании нужно стараться использовать большое  количество изобразительных средств, стараться сочетать в работе все полученные теоретические и практические знания и умения.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Принципами реализации образовательно - воспитательного процесса станет постепенное усложнение задач, учет индивидуальных особенностей детей, создание атмосферы творчества. В работе применяются основные методы и приемы обучения: объяснительно - иллюстративный, проблемный, инструктивно - репродуктивный. </w:t>
      </w:r>
    </w:p>
    <w:p w:rsidR="008E4431" w:rsidRPr="008E4431" w:rsidRDefault="008E4431" w:rsidP="007E5F2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Формы занятий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Программа предполагает индивидуальные, фронтальные формы обучения в группе.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Урок является основной формой учебной деятельности. В течение урока происходит самоанализ деятельности с целью представления промежуточных и конечных результатов своей работы, для </w:t>
      </w:r>
      <w:proofErr w:type="spellStart"/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самокоррекции</w:t>
      </w:r>
      <w:proofErr w:type="spellEnd"/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и коррекции деятельности. В конце урока проводиться коллективный анализ и самоанализ созданной работы.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Занятия по живописи, в основном, практические. Теоретическая часть состоит из вводной </w:t>
      </w: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беседы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, проводимой в начале каждого года обучения и бесед, предваряющих выполнение каждого задания, в ходе которых преподаватель разъясняет обучающимся содержание задания и указывает методы его выполнения. Беседы сопровождаться показом иллюстративного материала.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Приемы и методы организации учебного процесса (по характеру </w:t>
      </w:r>
      <w:hyperlink r:id="rId7" w:tooltip="Образовательная деятельность" w:history="1">
        <w:r w:rsidRPr="008E4431">
          <w:rPr>
            <w:rFonts w:ascii="Times New Roman" w:eastAsia="Times New Roman" w:hAnsi="Times New Roman" w:cs="Times New Roman"/>
            <w:b/>
            <w:bCs/>
            <w:lang w:eastAsia="ru-RU"/>
          </w:rPr>
          <w:t>познавательной деятельности</w:t>
        </w:r>
      </w:hyperlink>
      <w:r w:rsidRPr="008E4431">
        <w:rPr>
          <w:rFonts w:ascii="Times New Roman" w:eastAsia="Times New Roman" w:hAnsi="Times New Roman" w:cs="Times New Roman"/>
          <w:b/>
          <w:bCs/>
          <w:lang w:eastAsia="ru-RU"/>
        </w:rPr>
        <w:t xml:space="preserve">). 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Методическое обеспечение осуществляется по основным, традиционным для системы образования методикам, а также опирается на новые образовательные технологии (метод проблемного изложения материала, поисковая беседа, обучения в сотрудничестве и другие).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Объяснительно-иллюстрированный метод.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Проведение практических занятий по рисунку требует наглядного показа методов </w:t>
      </w:r>
      <w:hyperlink r:id="rId8" w:tooltip="Выполнение работ" w:history="1">
        <w:r w:rsidRPr="008E4431">
          <w:rPr>
            <w:rFonts w:ascii="Times New Roman" w:eastAsia="Times New Roman" w:hAnsi="Times New Roman" w:cs="Times New Roman"/>
            <w:lang w:eastAsia="ru-RU"/>
          </w:rPr>
          <w:t>выполнения работы</w:t>
        </w:r>
      </w:hyperlink>
      <w:r w:rsidRPr="008E4431">
        <w:rPr>
          <w:rFonts w:ascii="Times New Roman" w:eastAsia="Times New Roman" w:hAnsi="Times New Roman" w:cs="Times New Roman"/>
          <w:lang w:eastAsia="ru-RU"/>
        </w:rPr>
        <w:t>.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Изобразительное искусство связано со зрительными ощущениями и восприятием, поэтому занятия рисунком требуют наглядности обучения. В распоряжении педагога имеются различные средства наглядного обучения: иллюстрации из книг, альбомов, репродукции произведений изобразительного искусства, учебные модели, таблицы, рисунки, плакаты и педагогические рисунки. Средства обучения применяются по усмотрению преподавателя в зависимости от темы и задач урока. Наглядность на уроке играет первостепенную роль, является одним из главных средств информации о предмете. Опираясь на зрительное впечатление, обучающиеся получают более полное представление об изучаемом материале.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lastRenderedPageBreak/>
        <w:t>Педагогический рисунок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производится попутно с устным объяснением, что позволяет ускорить восприятие обучающимися нового материала и усилит педагогический эффект.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Функции педагогических рисунков: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1.  иллюстрация устного объяснения;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2.  демонстрация методической последовательности работы над рисунком;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3.  показ практических стадий выполнения рисунка;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4.  разъяснение сущности строения изображаемых объектов;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5.  показ принципов композиционного решения рисунков;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6.  демонстрация технических приемов и возможностей различных графических материалов;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7.  наглядный анализ правильных и неправильных решений изобразительных задач.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Репродуктивный метод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- обучающийся выполняет действия по образцу учителя. Здесь используется индивидуальный подход. Преподаватель на детском рисунке показывает технические приемы работы графическими материалами, штрихом. Правка ученических работ проводится с целью понимания обучающимися принципов и методов выполнения заданий, а не для внешнего улучшения качества рисунков.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По мере выделения «сильных» и «слабых» обучающихся, целесообразно </w:t>
      </w:r>
      <w:proofErr w:type="spellStart"/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>применять</w:t>
      </w: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метод</w:t>
      </w:r>
      <w:proofErr w:type="spellEnd"/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 сотрудничества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в обучении. Целью обучения метода сотрудничества является овладение каждым обучающимся знаниями и навыками на уровне, соответствующем его индивидуальным особенностям развития. Очень важен эффект социализации, формирования коммуникативных умений.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Проблемное изложение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наиболее уместно, когда обучающиеся не обладают достаточным объемом знаний, впервые сталкиваются с тем или иным явлением. Преподаватель демонстрирует обучающимся путь исследования, открытия и поиска новых знаний, готовя тем самым с аналогичной самостоятельной работе в дальнейшем.</w:t>
      </w:r>
    </w:p>
    <w:p w:rsidR="008E4431" w:rsidRPr="008E4431" w:rsidRDefault="008E4431" w:rsidP="008E44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>Поисковая беседа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применяется, если обучающиеся уже обладают минимум знаний, необходимых для активного участия в решении учебной проблемы. В процессе такой беседы, обучающиеся под руководством </w:t>
      </w:r>
      <w:r w:rsidR="0037394C" w:rsidRPr="008E4431">
        <w:rPr>
          <w:rFonts w:ascii="Times New Roman" w:eastAsia="Times New Roman" w:hAnsi="Times New Roman" w:cs="Times New Roman"/>
          <w:color w:val="000000"/>
          <w:lang w:eastAsia="ru-RU"/>
        </w:rPr>
        <w:t>преподавателя,</w:t>
      </w:r>
      <w:r w:rsidRPr="008E4431">
        <w:rPr>
          <w:rFonts w:ascii="Times New Roman" w:eastAsia="Times New Roman" w:hAnsi="Times New Roman" w:cs="Times New Roman"/>
          <w:color w:val="000000"/>
          <w:lang w:eastAsia="ru-RU"/>
        </w:rPr>
        <w:t xml:space="preserve"> ищут, и самостоятельно находят </w:t>
      </w:r>
      <w:r w:rsidRPr="008E4431">
        <w:rPr>
          <w:rFonts w:ascii="Times New Roman" w:eastAsia="Times New Roman" w:hAnsi="Times New Roman" w:cs="Times New Roman"/>
          <w:lang w:eastAsia="ru-RU"/>
        </w:rPr>
        <w:t>ответ на поставленный проблемный вопрос.</w:t>
      </w:r>
    </w:p>
    <w:p w:rsidR="008E4431" w:rsidRPr="008E4431" w:rsidRDefault="008E4431" w:rsidP="003739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Оценка творческой работы учащихся 1 и 2 года обучения.</w:t>
      </w:r>
    </w:p>
    <w:p w:rsidR="008E4431" w:rsidRPr="008E4431" w:rsidRDefault="008E4431" w:rsidP="008E443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lang w:eastAsia="ru-RU"/>
        </w:rPr>
      </w:pPr>
      <w:r w:rsidRPr="008E4431">
        <w:rPr>
          <w:rFonts w:ascii="Times New Roman" w:eastAsia="Times New Roman" w:hAnsi="Times New Roman" w:cs="Times New Roman"/>
          <w:b/>
          <w:spacing w:val="1"/>
          <w:lang w:eastAsia="ru-RU"/>
        </w:rPr>
        <w:t>Контроль выполнения творческих работ</w:t>
      </w:r>
      <w:r w:rsidRPr="008E4431">
        <w:rPr>
          <w:rFonts w:ascii="Times New Roman" w:eastAsia="Times New Roman" w:hAnsi="Times New Roman" w:cs="Times New Roman"/>
          <w:spacing w:val="1"/>
          <w:lang w:eastAsia="ru-RU"/>
        </w:rPr>
        <w:t xml:space="preserve"> обучающихся осуществляется с учетом следующих критериев:</w:t>
      </w:r>
    </w:p>
    <w:tbl>
      <w:tblPr>
        <w:tblW w:w="103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4"/>
        <w:gridCol w:w="4903"/>
        <w:gridCol w:w="3225"/>
      </w:tblGrid>
      <w:tr w:rsidR="008E4431" w:rsidRPr="008E4431" w:rsidTr="00E947FC">
        <w:trPr>
          <w:trHeight w:val="465"/>
          <w:jc w:val="center"/>
        </w:trPr>
        <w:tc>
          <w:tcPr>
            <w:tcW w:w="2174" w:type="dxa"/>
            <w:shd w:val="clear" w:color="auto" w:fill="auto"/>
          </w:tcPr>
          <w:p w:rsidR="008E4431" w:rsidRPr="008E4431" w:rsidRDefault="008E4431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Кол-во баллов</w:t>
            </w:r>
          </w:p>
        </w:tc>
        <w:tc>
          <w:tcPr>
            <w:tcW w:w="4903" w:type="dxa"/>
            <w:shd w:val="clear" w:color="auto" w:fill="auto"/>
          </w:tcPr>
          <w:p w:rsidR="008E4431" w:rsidRPr="008E4431" w:rsidRDefault="008E4431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Изобразительная грамота</w:t>
            </w:r>
          </w:p>
        </w:tc>
        <w:tc>
          <w:tcPr>
            <w:tcW w:w="3225" w:type="dxa"/>
            <w:shd w:val="clear" w:color="auto" w:fill="auto"/>
          </w:tcPr>
          <w:p w:rsidR="008E4431" w:rsidRPr="008E4431" w:rsidRDefault="008E4431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Творческий подход</w:t>
            </w:r>
          </w:p>
        </w:tc>
      </w:tr>
      <w:tr w:rsidR="00E947FC" w:rsidRPr="008E4431" w:rsidTr="00E947FC">
        <w:trPr>
          <w:jc w:val="center"/>
        </w:trPr>
        <w:tc>
          <w:tcPr>
            <w:tcW w:w="2174" w:type="dxa"/>
            <w:shd w:val="clear" w:color="auto" w:fill="auto"/>
          </w:tcPr>
          <w:p w:rsidR="00E947FC" w:rsidRPr="005D0334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47FC" w:rsidRPr="005D0334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80-100%</w:t>
            </w:r>
          </w:p>
          <w:p w:rsidR="00E947FC" w:rsidRPr="005D0334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03" w:type="dxa"/>
            <w:shd w:val="clear" w:color="auto" w:fill="auto"/>
          </w:tcPr>
          <w:p w:rsidR="00E947FC" w:rsidRPr="008E4431" w:rsidRDefault="00E947FC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Обучающийся умеет воплощать художественный замысел. Работает аккуратно, правильно выстраивает композицию, подбирает цвет самостоятельно.</w:t>
            </w:r>
          </w:p>
        </w:tc>
        <w:tc>
          <w:tcPr>
            <w:tcW w:w="3225" w:type="dxa"/>
            <w:shd w:val="clear" w:color="auto" w:fill="auto"/>
          </w:tcPr>
          <w:p w:rsidR="00E947FC" w:rsidRPr="008E4431" w:rsidRDefault="00E947FC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Обучающийся владеет приемами рисунка и живописи,   творчески подходит к выполнению задания.</w:t>
            </w:r>
          </w:p>
        </w:tc>
      </w:tr>
      <w:tr w:rsidR="00E947FC" w:rsidRPr="008E4431" w:rsidTr="00E947FC">
        <w:trPr>
          <w:trHeight w:val="795"/>
          <w:jc w:val="center"/>
        </w:trPr>
        <w:tc>
          <w:tcPr>
            <w:tcW w:w="2174" w:type="dxa"/>
            <w:shd w:val="clear" w:color="auto" w:fill="auto"/>
          </w:tcPr>
          <w:p w:rsidR="00E947FC" w:rsidRPr="00D04507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47FC" w:rsidRPr="005D0334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40-70%</w:t>
            </w:r>
          </w:p>
          <w:p w:rsidR="00E947FC" w:rsidRPr="00D04507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47FC" w:rsidRPr="00D04507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03" w:type="dxa"/>
            <w:shd w:val="clear" w:color="auto" w:fill="auto"/>
          </w:tcPr>
          <w:p w:rsidR="00E947FC" w:rsidRPr="008E4431" w:rsidRDefault="00E947FC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Обучающийся справляется со всеми поставленными задачами, но с помощью педагога.</w:t>
            </w:r>
          </w:p>
        </w:tc>
        <w:tc>
          <w:tcPr>
            <w:tcW w:w="3225" w:type="dxa"/>
            <w:shd w:val="clear" w:color="auto" w:fill="auto"/>
          </w:tcPr>
          <w:p w:rsidR="00E947FC" w:rsidRPr="008E4431" w:rsidRDefault="00E947FC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Обучающийсявладеетприемами рисунка и  живописи, но испытывает трудности с приданием работе индивидуальности.</w:t>
            </w:r>
          </w:p>
        </w:tc>
      </w:tr>
      <w:tr w:rsidR="00E947FC" w:rsidRPr="008E4431" w:rsidTr="00E947FC">
        <w:trPr>
          <w:jc w:val="center"/>
        </w:trPr>
        <w:tc>
          <w:tcPr>
            <w:tcW w:w="2174" w:type="dxa"/>
            <w:shd w:val="clear" w:color="auto" w:fill="auto"/>
          </w:tcPr>
          <w:p w:rsidR="00E947FC" w:rsidRPr="00D04507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47FC" w:rsidRPr="005D0334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0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30%</w:t>
            </w:r>
          </w:p>
          <w:p w:rsidR="00E947FC" w:rsidRPr="00D04507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E947FC" w:rsidRPr="00D04507" w:rsidRDefault="00E947FC" w:rsidP="008034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03" w:type="dxa"/>
            <w:shd w:val="clear" w:color="auto" w:fill="auto"/>
          </w:tcPr>
          <w:p w:rsidR="00E947FC" w:rsidRPr="008E4431" w:rsidRDefault="00E947FC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Обучающийся не справляется ни с одной из поставленных задач.</w:t>
            </w:r>
          </w:p>
        </w:tc>
        <w:tc>
          <w:tcPr>
            <w:tcW w:w="3225" w:type="dxa"/>
            <w:shd w:val="clear" w:color="auto" w:fill="auto"/>
          </w:tcPr>
          <w:p w:rsidR="00E947FC" w:rsidRPr="008E4431" w:rsidRDefault="00E947FC" w:rsidP="008E44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E4431">
              <w:rPr>
                <w:rFonts w:ascii="Times New Roman" w:eastAsia="Times New Roman" w:hAnsi="Times New Roman" w:cs="Times New Roman"/>
                <w:lang w:eastAsia="ru-RU"/>
              </w:rPr>
              <w:t>Не владеет приемами рисунка и живописи, не справляется с поставленной задачей</w:t>
            </w:r>
          </w:p>
        </w:tc>
      </w:tr>
    </w:tbl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Вопросы для проверки знаний учащихся 1 года обучения: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Как надо правильно держать карандаш?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С чего надо начинать рисунок?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Чем отличается длительный рисунок от наброска?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мы понимаем под собственной тенью и падающей?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Объясните понятия: блик, свет, полутень, тень, рефлекс?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мы понимаем под вспомогательными линиями построения?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мы называем линией горизонта?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мы понимаем под точкой схода?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lastRenderedPageBreak/>
        <w:t xml:space="preserve">Чем отличается учебный рисунок </w:t>
      </w:r>
      <w:r w:rsidR="0037394C" w:rsidRPr="008E4431">
        <w:rPr>
          <w:rFonts w:ascii="Times New Roman" w:eastAsia="Times New Roman" w:hAnsi="Times New Roman" w:cs="Times New Roman"/>
          <w:lang w:eastAsia="ru-RU"/>
        </w:rPr>
        <w:t>от творческого</w:t>
      </w:r>
      <w:r w:rsidRPr="008E4431">
        <w:rPr>
          <w:rFonts w:ascii="Times New Roman" w:eastAsia="Times New Roman" w:hAnsi="Times New Roman" w:cs="Times New Roman"/>
          <w:lang w:eastAsia="ru-RU"/>
        </w:rPr>
        <w:t>?</w:t>
      </w:r>
    </w:p>
    <w:p w:rsidR="008E4431" w:rsidRPr="008E4431" w:rsidRDefault="008E4431" w:rsidP="004B74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 Какие направления современного искусства вам знакомы? Перечислите их.</w:t>
      </w: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Вопросы для проверки знаний учащихся 2 года обучения: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Каковы закономерности распределения света на форме?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такое «тон» и тональные отношения?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Какие цвета называют ахроматическими?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такое колориметрические круги?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Какие цветовые сочетания называют дополнительными?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Какие цветовые контрасты существуют? Перечислите их?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Какие виды композиции существуют?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такое шрифт?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Что такое логотип? </w:t>
      </w:r>
    </w:p>
    <w:p w:rsidR="008E4431" w:rsidRPr="008E4431" w:rsidRDefault="008E4431" w:rsidP="004B74E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Что включает в себя понятие - фирменный стиль?</w:t>
      </w:r>
    </w:p>
    <w:p w:rsidR="008E4431" w:rsidRPr="008E4431" w:rsidRDefault="008E4431" w:rsidP="00CE38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DE35CD" w:rsidRPr="00DE35CD" w:rsidRDefault="00DE35CD" w:rsidP="00DE35C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</w:rPr>
      </w:pPr>
      <w:r w:rsidRPr="00DE35CD">
        <w:rPr>
          <w:rFonts w:ascii="Times New Roman" w:hAnsi="Times New Roman" w:cs="Times New Roman"/>
          <w:b/>
          <w:color w:val="000000"/>
        </w:rPr>
        <w:t>Рабочая программа воспитания педагога дополнител</w:t>
      </w:r>
      <w:r w:rsidR="00CE38B6">
        <w:rPr>
          <w:rFonts w:ascii="Times New Roman" w:hAnsi="Times New Roman" w:cs="Times New Roman"/>
          <w:b/>
          <w:color w:val="000000"/>
        </w:rPr>
        <w:t xml:space="preserve">ьного образования </w:t>
      </w:r>
      <w:proofErr w:type="spellStart"/>
      <w:r w:rsidR="00CE38B6">
        <w:rPr>
          <w:rFonts w:ascii="Times New Roman" w:hAnsi="Times New Roman" w:cs="Times New Roman"/>
          <w:b/>
          <w:color w:val="000000"/>
        </w:rPr>
        <w:t>Махияновой</w:t>
      </w:r>
      <w:proofErr w:type="spellEnd"/>
      <w:r w:rsidR="00CE38B6">
        <w:rPr>
          <w:rFonts w:ascii="Times New Roman" w:hAnsi="Times New Roman" w:cs="Times New Roman"/>
          <w:b/>
          <w:color w:val="000000"/>
        </w:rPr>
        <w:t xml:space="preserve"> Л.Ф.</w:t>
      </w:r>
    </w:p>
    <w:p w:rsidR="00DE35CD" w:rsidRPr="00DE35CD" w:rsidRDefault="00DE35CD" w:rsidP="004B74E7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40" w:lineRule="auto"/>
        <w:rPr>
          <w:color w:val="000000"/>
          <w:sz w:val="22"/>
          <w:szCs w:val="22"/>
        </w:rPr>
      </w:pPr>
      <w:r w:rsidRPr="00DE35CD">
        <w:rPr>
          <w:color w:val="000000"/>
          <w:sz w:val="22"/>
          <w:szCs w:val="22"/>
        </w:rPr>
        <w:t xml:space="preserve"> </w:t>
      </w:r>
      <w:r w:rsidRPr="00DE35CD">
        <w:rPr>
          <w:b/>
          <w:color w:val="000000"/>
          <w:sz w:val="22"/>
          <w:szCs w:val="22"/>
        </w:rPr>
        <w:t>Характеристика творческого объединения.</w:t>
      </w:r>
    </w:p>
    <w:p w:rsidR="00DE35CD" w:rsidRPr="00DE35CD" w:rsidRDefault="00DE35CD" w:rsidP="00DE35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E35CD">
        <w:rPr>
          <w:b/>
          <w:bCs/>
          <w:color w:val="000000"/>
          <w:sz w:val="22"/>
          <w:szCs w:val="22"/>
        </w:rPr>
        <w:t>Характеристика об</w:t>
      </w:r>
      <w:r w:rsidR="00CE38B6">
        <w:rPr>
          <w:b/>
          <w:bCs/>
          <w:color w:val="000000"/>
          <w:sz w:val="22"/>
          <w:szCs w:val="22"/>
        </w:rPr>
        <w:t>ъединения «Творчество и воображение</w:t>
      </w:r>
      <w:r w:rsidRPr="00DE35CD">
        <w:rPr>
          <w:b/>
          <w:bCs/>
          <w:color w:val="000000"/>
          <w:sz w:val="22"/>
          <w:szCs w:val="22"/>
        </w:rPr>
        <w:t>»</w:t>
      </w:r>
    </w:p>
    <w:p w:rsidR="00DE35CD" w:rsidRPr="00DE35CD" w:rsidRDefault="00DE35CD" w:rsidP="00DE35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E35CD">
        <w:rPr>
          <w:color w:val="000000"/>
          <w:sz w:val="22"/>
          <w:szCs w:val="22"/>
        </w:rPr>
        <w:t xml:space="preserve">Деятельность </w:t>
      </w:r>
      <w:r w:rsidR="00CE38B6">
        <w:rPr>
          <w:color w:val="000000"/>
          <w:sz w:val="22"/>
          <w:szCs w:val="22"/>
        </w:rPr>
        <w:t>объединения «Творчество и воображение</w:t>
      </w:r>
      <w:r w:rsidRPr="00DE35CD">
        <w:rPr>
          <w:color w:val="000000"/>
          <w:sz w:val="22"/>
          <w:szCs w:val="22"/>
        </w:rPr>
        <w:t>» имеет художественную направленность</w:t>
      </w:r>
    </w:p>
    <w:p w:rsidR="00DE35CD" w:rsidRPr="00DE35CD" w:rsidRDefault="00DE35CD" w:rsidP="00DE35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E35CD">
        <w:rPr>
          <w:color w:val="000000"/>
          <w:sz w:val="22"/>
          <w:szCs w:val="22"/>
        </w:rPr>
        <w:t>Обучающиеся имеют возрастн</w:t>
      </w:r>
      <w:r w:rsidR="00CE38B6">
        <w:rPr>
          <w:color w:val="000000"/>
          <w:sz w:val="22"/>
          <w:szCs w:val="22"/>
        </w:rPr>
        <w:t>ую категорию детей от 7 до 17</w:t>
      </w:r>
      <w:r w:rsidRPr="00DE35CD">
        <w:rPr>
          <w:color w:val="000000"/>
          <w:sz w:val="22"/>
          <w:szCs w:val="22"/>
        </w:rPr>
        <w:t xml:space="preserve"> лет.</w:t>
      </w:r>
    </w:p>
    <w:p w:rsidR="00DE35CD" w:rsidRPr="00DE35CD" w:rsidRDefault="00DE35CD" w:rsidP="00DE35CD">
      <w:pPr>
        <w:pStyle w:val="a3"/>
        <w:shd w:val="clear" w:color="auto" w:fill="FFFFFF"/>
        <w:tabs>
          <w:tab w:val="left" w:pos="5655"/>
        </w:tabs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E35CD">
        <w:rPr>
          <w:color w:val="000000"/>
          <w:sz w:val="22"/>
          <w:szCs w:val="22"/>
        </w:rPr>
        <w:t>Формы работы – групповые.</w:t>
      </w:r>
      <w:r w:rsidRPr="00DE35CD">
        <w:rPr>
          <w:color w:val="000000"/>
          <w:sz w:val="22"/>
          <w:szCs w:val="22"/>
        </w:rPr>
        <w:tab/>
      </w:r>
    </w:p>
    <w:p w:rsidR="00DE35CD" w:rsidRPr="00DE35CD" w:rsidRDefault="00DE35CD" w:rsidP="004B74E7">
      <w:pPr>
        <w:pStyle w:val="a4"/>
        <w:numPr>
          <w:ilvl w:val="0"/>
          <w:numId w:val="14"/>
        </w:numPr>
        <w:spacing w:line="240" w:lineRule="auto"/>
        <w:ind w:hanging="294"/>
        <w:rPr>
          <w:rFonts w:ascii="Times New Roman" w:hAnsi="Times New Roman"/>
          <w:b/>
        </w:rPr>
      </w:pPr>
      <w:r w:rsidRPr="00DE35CD">
        <w:rPr>
          <w:rFonts w:ascii="Times New Roman" w:hAnsi="Times New Roman"/>
          <w:b/>
        </w:rPr>
        <w:t>Цель, задачи и результат воспитательной работы.</w:t>
      </w:r>
    </w:p>
    <w:p w:rsidR="00DE35CD" w:rsidRPr="00CE38B6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jc w:val="both"/>
        <w:rPr>
          <w:color w:val="000000"/>
          <w:sz w:val="22"/>
          <w:szCs w:val="22"/>
        </w:rPr>
      </w:pPr>
      <w:r w:rsidRPr="00DE35CD">
        <w:rPr>
          <w:b/>
          <w:bCs/>
          <w:color w:val="000000"/>
          <w:sz w:val="22"/>
          <w:szCs w:val="22"/>
        </w:rPr>
        <w:t>Цель воспитания</w:t>
      </w:r>
      <w:r w:rsidRPr="00DE35CD">
        <w:rPr>
          <w:color w:val="000000"/>
          <w:sz w:val="22"/>
          <w:szCs w:val="22"/>
        </w:rPr>
        <w:t xml:space="preserve"> </w:t>
      </w:r>
      <w:r w:rsidRPr="00DE35CD">
        <w:rPr>
          <w:b/>
          <w:bCs/>
          <w:color w:val="000000"/>
          <w:sz w:val="22"/>
          <w:szCs w:val="22"/>
        </w:rPr>
        <w:t>-</w:t>
      </w:r>
      <w:r w:rsidRPr="00DE35CD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DE35CD">
        <w:rPr>
          <w:color w:val="000000"/>
          <w:sz w:val="22"/>
          <w:szCs w:val="22"/>
        </w:rPr>
        <w:t>создание условий для формирования социально-активной, творческой личности, способной на сознательный выбор жизненной позиции, а также к духовному и физическому самосовершенствованию, саморазвитию в социуме.</w:t>
      </w:r>
    </w:p>
    <w:p w:rsidR="00DE35CD" w:rsidRPr="00DE35CD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jc w:val="both"/>
        <w:rPr>
          <w:b/>
          <w:bCs/>
          <w:color w:val="000000"/>
          <w:sz w:val="22"/>
          <w:szCs w:val="22"/>
        </w:rPr>
      </w:pPr>
      <w:r w:rsidRPr="00DE35CD">
        <w:rPr>
          <w:b/>
          <w:bCs/>
          <w:color w:val="000000"/>
          <w:sz w:val="22"/>
          <w:szCs w:val="22"/>
        </w:rPr>
        <w:t xml:space="preserve">Задачи воспитания </w:t>
      </w:r>
    </w:p>
    <w:p w:rsidR="00DE35CD" w:rsidRPr="00DE35CD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jc w:val="both"/>
        <w:rPr>
          <w:color w:val="000000"/>
          <w:sz w:val="22"/>
          <w:szCs w:val="22"/>
        </w:rPr>
      </w:pPr>
      <w:r w:rsidRPr="00DE35CD">
        <w:rPr>
          <w:b/>
          <w:bCs/>
          <w:color w:val="000000"/>
          <w:sz w:val="22"/>
          <w:szCs w:val="22"/>
        </w:rPr>
        <w:t>-</w:t>
      </w:r>
      <w:r w:rsidRPr="00DE35CD">
        <w:rPr>
          <w:rStyle w:val="apple-converted-space"/>
          <w:rFonts w:eastAsiaTheme="majorEastAsia"/>
          <w:color w:val="000000"/>
          <w:sz w:val="22"/>
          <w:szCs w:val="22"/>
        </w:rPr>
        <w:t> </w:t>
      </w:r>
      <w:r w:rsidRPr="00DE35CD">
        <w:rPr>
          <w:color w:val="000000"/>
          <w:sz w:val="22"/>
          <w:szCs w:val="22"/>
        </w:rPr>
        <w:t>способствовать развитию личности обучающегося, с позитивным отношением к себе, способного вырабатывать и реализовывать собственный взгляд на мир;</w:t>
      </w:r>
    </w:p>
    <w:p w:rsidR="00DE35CD" w:rsidRPr="00DE35CD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jc w:val="both"/>
        <w:rPr>
          <w:color w:val="000000"/>
          <w:sz w:val="22"/>
          <w:szCs w:val="22"/>
        </w:rPr>
      </w:pPr>
      <w:r w:rsidRPr="00DE35CD">
        <w:rPr>
          <w:color w:val="000000"/>
          <w:sz w:val="22"/>
          <w:szCs w:val="22"/>
        </w:rPr>
        <w:t>- развивать систему отношений в коллективе через разнообразные формы активной социальной деятельности;</w:t>
      </w:r>
    </w:p>
    <w:p w:rsidR="00DE35CD" w:rsidRPr="00DE35CD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jc w:val="both"/>
        <w:rPr>
          <w:color w:val="000000"/>
          <w:sz w:val="22"/>
          <w:szCs w:val="22"/>
        </w:rPr>
      </w:pPr>
      <w:r w:rsidRPr="00DE35CD">
        <w:rPr>
          <w:color w:val="000000"/>
          <w:sz w:val="22"/>
          <w:szCs w:val="22"/>
        </w:rPr>
        <w:t>- формирование и пропаганда здорового образа жизни.</w:t>
      </w:r>
    </w:p>
    <w:p w:rsidR="00E539D8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rPr>
          <w:b/>
          <w:bCs/>
          <w:sz w:val="22"/>
          <w:szCs w:val="22"/>
        </w:rPr>
      </w:pPr>
      <w:r w:rsidRPr="00DE35CD">
        <w:rPr>
          <w:b/>
          <w:bCs/>
          <w:sz w:val="22"/>
          <w:szCs w:val="22"/>
        </w:rPr>
        <w:t xml:space="preserve">- </w:t>
      </w:r>
      <w:r w:rsidRPr="00DE35CD">
        <w:rPr>
          <w:bCs/>
          <w:sz w:val="22"/>
          <w:szCs w:val="22"/>
        </w:rPr>
        <w:t xml:space="preserve">формирование и развитие творческих способностей учащихся, выявления и поддержки талантливых детей </w:t>
      </w:r>
    </w:p>
    <w:p w:rsidR="00DE35CD" w:rsidRPr="00E539D8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rPr>
          <w:rStyle w:val="apple-converted-space"/>
          <w:b/>
          <w:bCs/>
          <w:sz w:val="22"/>
          <w:szCs w:val="22"/>
        </w:rPr>
      </w:pPr>
      <w:r w:rsidRPr="00DE35CD">
        <w:rPr>
          <w:b/>
          <w:bCs/>
          <w:color w:val="00000A"/>
          <w:sz w:val="22"/>
          <w:szCs w:val="22"/>
        </w:rPr>
        <w:t>Результат воспитания</w:t>
      </w:r>
      <w:r w:rsidRPr="00DE35CD">
        <w:rPr>
          <w:rStyle w:val="apple-converted-space"/>
          <w:rFonts w:eastAsiaTheme="majorEastAsia"/>
          <w:color w:val="00000A"/>
          <w:sz w:val="22"/>
          <w:szCs w:val="22"/>
        </w:rPr>
        <w:t> </w:t>
      </w:r>
    </w:p>
    <w:p w:rsidR="00DE35CD" w:rsidRPr="00DE35CD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rPr>
          <w:color w:val="000000"/>
          <w:sz w:val="22"/>
          <w:szCs w:val="22"/>
        </w:rPr>
      </w:pPr>
      <w:r w:rsidRPr="00DE35CD">
        <w:rPr>
          <w:sz w:val="22"/>
          <w:szCs w:val="22"/>
        </w:rPr>
        <w:t xml:space="preserve">-ценностное отношение к творчеству; </w:t>
      </w:r>
    </w:p>
    <w:p w:rsidR="00DE35CD" w:rsidRPr="00DE35CD" w:rsidRDefault="00DE35CD" w:rsidP="00E539D8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 xml:space="preserve">-интерес к занятиям творческого характера, готовность к познанию и созданию нового;  </w:t>
      </w:r>
    </w:p>
    <w:p w:rsidR="00DE35CD" w:rsidRPr="00DE35CD" w:rsidRDefault="00DE35CD" w:rsidP="00E539D8">
      <w:pPr>
        <w:pStyle w:val="a3"/>
        <w:shd w:val="clear" w:color="auto" w:fill="FFFFFF"/>
        <w:spacing w:before="0" w:beforeAutospacing="0" w:after="0" w:afterAutospacing="0" w:line="240" w:lineRule="auto"/>
        <w:rPr>
          <w:sz w:val="22"/>
          <w:szCs w:val="22"/>
        </w:rPr>
      </w:pPr>
      <w:r w:rsidRPr="00DE35CD">
        <w:rPr>
          <w:sz w:val="22"/>
          <w:szCs w:val="22"/>
        </w:rPr>
        <w:t>-позитивный опыт участия в общественно значимых делах.</w:t>
      </w:r>
    </w:p>
    <w:p w:rsidR="00DE35CD" w:rsidRPr="00DE35CD" w:rsidRDefault="00DE35CD" w:rsidP="00E539D8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>- позитивный опыт самореализации в различных видах творческой деятельности.</w:t>
      </w:r>
    </w:p>
    <w:p w:rsidR="00DE35CD" w:rsidRPr="00DE35CD" w:rsidRDefault="00DE35CD" w:rsidP="00E539D8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 xml:space="preserve">-понимание необходимости творческого мышления для развития личности и общества; </w:t>
      </w:r>
    </w:p>
    <w:p w:rsidR="00DE35CD" w:rsidRPr="00DE35CD" w:rsidRDefault="00DE35CD" w:rsidP="00E539D8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 xml:space="preserve">-формирование личного </w:t>
      </w:r>
      <w:r w:rsidR="00E539D8" w:rsidRPr="00DE35CD">
        <w:rPr>
          <w:sz w:val="22"/>
          <w:szCs w:val="22"/>
        </w:rPr>
        <w:t xml:space="preserve">опыта </w:t>
      </w:r>
      <w:proofErr w:type="spellStart"/>
      <w:r w:rsidR="00E539D8" w:rsidRPr="00DE35CD">
        <w:rPr>
          <w:sz w:val="22"/>
          <w:szCs w:val="22"/>
        </w:rPr>
        <w:t>здоровьесберегающей</w:t>
      </w:r>
      <w:proofErr w:type="spellEnd"/>
      <w:r w:rsidRPr="00DE35CD">
        <w:rPr>
          <w:sz w:val="22"/>
          <w:szCs w:val="22"/>
        </w:rPr>
        <w:t xml:space="preserve"> деятельности и безопасного поведения; </w:t>
      </w:r>
    </w:p>
    <w:p w:rsidR="00DE35CD" w:rsidRPr="00DE35CD" w:rsidRDefault="00DE35CD" w:rsidP="00E539D8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 xml:space="preserve">-ценностное отношение к России, своему народу, краю, семье; </w:t>
      </w:r>
    </w:p>
    <w:p w:rsidR="00DE35CD" w:rsidRPr="00DE35CD" w:rsidRDefault="00DE35CD" w:rsidP="00E539D8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 xml:space="preserve">-знание истории своего народа, края, современных достижений соотечественников; </w:t>
      </w:r>
    </w:p>
    <w:p w:rsidR="00DE35CD" w:rsidRPr="00DE35CD" w:rsidRDefault="00DE35CD" w:rsidP="00DE35CD">
      <w:pPr>
        <w:pStyle w:val="Default"/>
        <w:rPr>
          <w:sz w:val="22"/>
          <w:szCs w:val="22"/>
        </w:rPr>
      </w:pPr>
      <w:r w:rsidRPr="00DE35CD">
        <w:rPr>
          <w:sz w:val="22"/>
          <w:szCs w:val="22"/>
        </w:rPr>
        <w:t>-знание государственных праздников, их значения в истории страны;</w:t>
      </w:r>
    </w:p>
    <w:p w:rsidR="00DE35CD" w:rsidRPr="00DE35CD" w:rsidRDefault="00DE35CD" w:rsidP="00DE35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b/>
          <w:bCs/>
          <w:color w:val="000000"/>
        </w:rPr>
        <w:t> 3. Работа с коллективом обучающихся</w:t>
      </w:r>
    </w:p>
    <w:p w:rsidR="00E539D8" w:rsidRDefault="00DE35CD" w:rsidP="00E539D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color w:val="000000"/>
        </w:rPr>
        <w:t>- обучение умениям и навыкам организаторской деятельности, самоорганизации, формированию ответственности за себя и других;</w:t>
      </w:r>
    </w:p>
    <w:p w:rsidR="00DE35CD" w:rsidRPr="00DE35CD" w:rsidRDefault="00DE35CD" w:rsidP="00E539D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color w:val="000000"/>
        </w:rPr>
        <w:t>- развитие творческого культурного, коммуникативного потенциала ребят в процессе участия в совместной общественно – полезной деятельности;</w:t>
      </w:r>
    </w:p>
    <w:p w:rsidR="00DE35CD" w:rsidRPr="00DE35CD" w:rsidRDefault="00DE35CD" w:rsidP="00E539D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color w:val="000000"/>
        </w:rPr>
        <w:t>- содействие формированию активной гражданской позиции;</w:t>
      </w:r>
    </w:p>
    <w:p w:rsidR="00DE35CD" w:rsidRPr="00DE35CD" w:rsidRDefault="00DE35CD" w:rsidP="00DE35C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color w:val="000000"/>
        </w:rPr>
        <w:lastRenderedPageBreak/>
        <w:t>- воспитание сознательного отношения к труду, к природе, к своему городу.</w:t>
      </w:r>
    </w:p>
    <w:p w:rsidR="00DE35CD" w:rsidRPr="00DE35CD" w:rsidRDefault="00DE35CD" w:rsidP="00DE35C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DE35CD" w:rsidRPr="00DE35CD" w:rsidRDefault="00DE35CD" w:rsidP="00DE3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b/>
          <w:bCs/>
          <w:color w:val="000000"/>
        </w:rPr>
        <w:t>Календарный план воспитательной работы</w:t>
      </w:r>
    </w:p>
    <w:p w:rsidR="00DE35CD" w:rsidRPr="00DE35CD" w:rsidRDefault="00DE35CD" w:rsidP="00DE3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DE35CD">
        <w:rPr>
          <w:rFonts w:ascii="Times New Roman" w:eastAsia="Times New Roman" w:hAnsi="Times New Roman" w:cs="Times New Roman"/>
          <w:b/>
          <w:bCs/>
          <w:color w:val="000000"/>
        </w:rPr>
        <w:t>об</w:t>
      </w:r>
      <w:r w:rsidR="00E539D8">
        <w:rPr>
          <w:rFonts w:ascii="Times New Roman" w:eastAsia="Times New Roman" w:hAnsi="Times New Roman" w:cs="Times New Roman"/>
          <w:b/>
          <w:bCs/>
          <w:color w:val="000000"/>
        </w:rPr>
        <w:t>ъединения «Творчество и воображение</w:t>
      </w:r>
      <w:r w:rsidRPr="00DE35CD">
        <w:rPr>
          <w:rFonts w:ascii="Times New Roman" w:eastAsia="Times New Roman" w:hAnsi="Times New Roman" w:cs="Times New Roman"/>
          <w:b/>
          <w:bCs/>
          <w:color w:val="000000"/>
        </w:rPr>
        <w:t>»</w:t>
      </w:r>
    </w:p>
    <w:p w:rsidR="00DE35CD" w:rsidRPr="00DE35CD" w:rsidRDefault="00E539D8" w:rsidP="00DE3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на 2026 - 2027</w:t>
      </w:r>
      <w:r w:rsidR="00DE35CD" w:rsidRPr="00DE35CD">
        <w:rPr>
          <w:rFonts w:ascii="Times New Roman" w:eastAsia="Times New Roman" w:hAnsi="Times New Roman" w:cs="Times New Roman"/>
          <w:b/>
          <w:bCs/>
          <w:color w:val="000000"/>
        </w:rPr>
        <w:t xml:space="preserve"> учебный год</w:t>
      </w:r>
    </w:p>
    <w:p w:rsidR="00DE35CD" w:rsidRPr="00DE35CD" w:rsidRDefault="00DE35CD" w:rsidP="00DE3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DE35CD">
        <w:rPr>
          <w:rFonts w:ascii="Times New Roman" w:eastAsia="Times New Roman" w:hAnsi="Times New Roman" w:cs="Times New Roman"/>
          <w:b/>
          <w:bCs/>
          <w:color w:val="000000"/>
        </w:rPr>
        <w:t xml:space="preserve"> Педагог: </w:t>
      </w:r>
      <w:proofErr w:type="spellStart"/>
      <w:r w:rsidR="00E539D8">
        <w:rPr>
          <w:rFonts w:ascii="Times New Roman" w:eastAsia="Times New Roman" w:hAnsi="Times New Roman" w:cs="Times New Roman"/>
          <w:b/>
          <w:bCs/>
          <w:color w:val="000000"/>
        </w:rPr>
        <w:t>Махиянова</w:t>
      </w:r>
      <w:proofErr w:type="spellEnd"/>
      <w:r w:rsidR="00E539D8">
        <w:rPr>
          <w:rFonts w:ascii="Times New Roman" w:eastAsia="Times New Roman" w:hAnsi="Times New Roman" w:cs="Times New Roman"/>
          <w:b/>
          <w:bCs/>
          <w:color w:val="000000"/>
        </w:rPr>
        <w:t xml:space="preserve"> Лилия </w:t>
      </w:r>
      <w:proofErr w:type="spellStart"/>
      <w:r w:rsidR="00E539D8">
        <w:rPr>
          <w:rFonts w:ascii="Times New Roman" w:eastAsia="Times New Roman" w:hAnsi="Times New Roman" w:cs="Times New Roman"/>
          <w:b/>
          <w:bCs/>
          <w:color w:val="000000"/>
        </w:rPr>
        <w:t>Фоатовна</w:t>
      </w:r>
      <w:proofErr w:type="spellEnd"/>
      <w:r w:rsidRPr="00DE35CD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:rsidR="00DE35CD" w:rsidRPr="00DE35CD" w:rsidRDefault="00DE35CD" w:rsidP="00DE3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5"/>
        <w:tblW w:w="1088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883"/>
        <w:gridCol w:w="2377"/>
        <w:gridCol w:w="1562"/>
        <w:gridCol w:w="2550"/>
        <w:gridCol w:w="3508"/>
      </w:tblGrid>
      <w:tr w:rsidR="00DE35CD" w:rsidRPr="00DE35CD" w:rsidTr="00E539D8">
        <w:tc>
          <w:tcPr>
            <w:tcW w:w="883" w:type="dxa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№</w:t>
            </w:r>
            <w:r w:rsidRPr="00DE35CD">
              <w:rPr>
                <w:rFonts w:ascii="Times New Roman" w:eastAsia="Times New Roman" w:hAnsi="Times New Roman" w:cs="Times New Roman"/>
                <w:bCs/>
              </w:rPr>
              <w:t>п/п</w:t>
            </w:r>
          </w:p>
        </w:tc>
        <w:tc>
          <w:tcPr>
            <w:tcW w:w="2377" w:type="dxa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</w:rPr>
              <w:t>На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7"/>
              </w:rPr>
              <w:t>з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</w:rPr>
              <w:t>в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7"/>
              </w:rPr>
              <w:t>а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7"/>
                <w:w w:val="115"/>
              </w:rPr>
              <w:t>н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  <w:w w:val="114"/>
              </w:rPr>
              <w:t>и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</w:rPr>
              <w:t>е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7"/>
              </w:rPr>
              <w:t xml:space="preserve"> 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3"/>
              </w:rPr>
              <w:t>с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</w:rPr>
              <w:t>об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  <w:w w:val="117"/>
              </w:rPr>
              <w:t>ы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</w:rPr>
              <w:t>т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  <w:w w:val="114"/>
              </w:rPr>
              <w:t>и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</w:rPr>
              <w:t>я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4"/>
                <w:w w:val="111"/>
              </w:rPr>
              <w:t>,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</w:rPr>
              <w:t xml:space="preserve"> 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  <w:w w:val="103"/>
              </w:rPr>
              <w:t>м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</w:rPr>
              <w:t>е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</w:rPr>
              <w:t>ро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  <w:w w:val="116"/>
              </w:rPr>
              <w:t>п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</w:rPr>
              <w:t>р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  <w:w w:val="114"/>
              </w:rPr>
              <w:t>и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</w:rPr>
              <w:t>ят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6"/>
                <w:w w:val="114"/>
              </w:rPr>
              <w:t>и</w:t>
            </w: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4"/>
              </w:rPr>
              <w:t>я</w:t>
            </w:r>
          </w:p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 xml:space="preserve">      Год обучения</w:t>
            </w:r>
          </w:p>
        </w:tc>
        <w:tc>
          <w:tcPr>
            <w:tcW w:w="2550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  <w:bCs/>
              </w:rPr>
              <w:t>Реализуется в разделах/ темах ДООП</w:t>
            </w:r>
          </w:p>
        </w:tc>
        <w:tc>
          <w:tcPr>
            <w:tcW w:w="3508" w:type="dxa"/>
          </w:tcPr>
          <w:p w:rsidR="00DE35CD" w:rsidRPr="00DE35CD" w:rsidRDefault="00DE35CD" w:rsidP="007E1576">
            <w:pPr>
              <w:widowControl w:val="0"/>
              <w:ind w:right="-20"/>
              <w:rPr>
                <w:rFonts w:ascii="Times New Roman" w:eastAsia="Calibri" w:hAnsi="Times New Roman" w:cs="Times New Roman"/>
                <w:bCs/>
                <w:color w:val="000000"/>
                <w:spacing w:val="15"/>
                <w:w w:val="119"/>
              </w:rPr>
            </w:pPr>
            <w:r w:rsidRPr="00DE35CD">
              <w:rPr>
                <w:rFonts w:ascii="Times New Roman" w:eastAsia="Calibri" w:hAnsi="Times New Roman" w:cs="Times New Roman"/>
                <w:bCs/>
                <w:color w:val="000000"/>
                <w:spacing w:val="15"/>
                <w:w w:val="119"/>
              </w:rPr>
              <w:t>Практический результат и информационный  продукт, иллюстрирующий  успешное достижение цели события</w:t>
            </w:r>
          </w:p>
        </w:tc>
      </w:tr>
      <w:tr w:rsidR="00DE35CD" w:rsidRPr="00DE35CD" w:rsidTr="007E1576"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сентябрь</w:t>
            </w:r>
          </w:p>
        </w:tc>
      </w:tr>
      <w:tr w:rsidR="00DE35CD" w:rsidRPr="00DE35CD" w:rsidTr="00E539D8">
        <w:tc>
          <w:tcPr>
            <w:tcW w:w="883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377" w:type="dxa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День знаний</w:t>
            </w:r>
          </w:p>
          <w:p w:rsidR="00DE35CD" w:rsidRPr="00DE35CD" w:rsidRDefault="00DE35CD" w:rsidP="007E157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E35CD">
              <w:rPr>
                <w:rFonts w:ascii="Times New Roman" w:hAnsi="Times New Roman" w:cs="Times New Roman"/>
              </w:rPr>
              <w:t>Мероприятие – Игры на знакомство и коммуникацию детей друг с другом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1,2</w:t>
            </w:r>
          </w:p>
        </w:tc>
        <w:tc>
          <w:tcPr>
            <w:tcW w:w="2550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hAnsi="Times New Roman" w:cs="Times New Roman"/>
              </w:rPr>
              <w:t>1.Вводное занятие</w:t>
            </w:r>
          </w:p>
        </w:tc>
        <w:tc>
          <w:tcPr>
            <w:tcW w:w="3508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 - материалы  с участием детей</w:t>
            </w:r>
          </w:p>
        </w:tc>
      </w:tr>
      <w:tr w:rsidR="00DE35CD" w:rsidRPr="00DE35CD" w:rsidTr="007E1576"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октябрь</w:t>
            </w:r>
          </w:p>
        </w:tc>
      </w:tr>
      <w:tr w:rsidR="00DE35CD" w:rsidRPr="00DE35CD" w:rsidTr="00E539D8">
        <w:trPr>
          <w:trHeight w:val="1165"/>
        </w:trPr>
        <w:tc>
          <w:tcPr>
            <w:tcW w:w="883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День пожилого человека.</w:t>
            </w:r>
          </w:p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 xml:space="preserve">Изготовление открыток  </w:t>
            </w:r>
          </w:p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E35C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1</w:t>
            </w:r>
          </w:p>
        </w:tc>
        <w:tc>
          <w:tcPr>
            <w:tcW w:w="2550" w:type="dxa"/>
          </w:tcPr>
          <w:p w:rsidR="00DE35CD" w:rsidRPr="00DE35CD" w:rsidRDefault="00DE35CD" w:rsidP="00203C3F">
            <w:pPr>
              <w:jc w:val="both"/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 xml:space="preserve">Тема 2.3. </w:t>
            </w:r>
            <w:r w:rsidR="00203C3F" w:rsidRPr="007E1576">
              <w:rPr>
                <w:rFonts w:ascii="Times New Roman" w:eastAsia="Calibri" w:hAnsi="Times New Roman" w:cs="Times New Roman"/>
              </w:rPr>
              <w:t>Изображение плоской и объемной формы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 - материалы  с участием детей</w:t>
            </w:r>
          </w:p>
        </w:tc>
      </w:tr>
      <w:tr w:rsidR="00DE35CD" w:rsidRPr="00DE35CD" w:rsidTr="00E539D8">
        <w:trPr>
          <w:trHeight w:val="720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DE35CD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2</w:t>
            </w:r>
          </w:p>
        </w:tc>
        <w:tc>
          <w:tcPr>
            <w:tcW w:w="2550" w:type="dxa"/>
          </w:tcPr>
          <w:p w:rsidR="00DE35CD" w:rsidRPr="00DE35CD" w:rsidRDefault="008F0BF2" w:rsidP="007E15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2.3. Тени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E35CD" w:rsidRPr="00DE35CD" w:rsidTr="007E1576">
        <w:trPr>
          <w:trHeight w:val="441"/>
        </w:trPr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ноябрь</w:t>
            </w:r>
          </w:p>
        </w:tc>
      </w:tr>
      <w:tr w:rsidR="00DE35CD" w:rsidRPr="00DE35CD" w:rsidTr="00E539D8">
        <w:trPr>
          <w:trHeight w:val="873"/>
        </w:trPr>
        <w:tc>
          <w:tcPr>
            <w:tcW w:w="883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 xml:space="preserve">День народного единства        </w:t>
            </w:r>
            <w:r w:rsidRPr="00DE35CD">
              <w:rPr>
                <w:rFonts w:ascii="Times New Roman" w:hAnsi="Times New Roman" w:cs="Times New Roman"/>
              </w:rPr>
              <w:t>Мероприятие – Беседа «Обычаи и традиции удмуртского народа»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1</w:t>
            </w:r>
          </w:p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0" w:type="dxa"/>
          </w:tcPr>
          <w:p w:rsidR="00DE35CD" w:rsidRPr="00DE35CD" w:rsidRDefault="008F0BF2" w:rsidP="007E1576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Тема 3.2. Рисование с натуры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 – материалы  с участием детей</w:t>
            </w:r>
          </w:p>
        </w:tc>
      </w:tr>
      <w:tr w:rsidR="00DE35CD" w:rsidRPr="00DE35CD" w:rsidTr="00E539D8">
        <w:trPr>
          <w:trHeight w:val="812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0" w:type="dxa"/>
          </w:tcPr>
          <w:p w:rsidR="00DE35CD" w:rsidRPr="00DE35CD" w:rsidRDefault="008F0BF2" w:rsidP="008F0B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2.5. Выразительность графических средств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E35CD" w:rsidRPr="00DE35CD" w:rsidTr="007E1576">
        <w:trPr>
          <w:trHeight w:val="352"/>
        </w:trPr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декабрь</w:t>
            </w:r>
          </w:p>
        </w:tc>
      </w:tr>
      <w:tr w:rsidR="00DE35CD" w:rsidRPr="00DE35CD" w:rsidTr="00E539D8">
        <w:trPr>
          <w:trHeight w:val="352"/>
        </w:trPr>
        <w:tc>
          <w:tcPr>
            <w:tcW w:w="883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«Новый год» Мероприятие – мастер-класс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DE35C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2550" w:type="dxa"/>
          </w:tcPr>
          <w:p w:rsidR="00DE35CD" w:rsidRPr="00DE35CD" w:rsidRDefault="008F0BF2" w:rsidP="007E15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Тема 4.4. Граффити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 – материалы  с участием детей</w:t>
            </w:r>
          </w:p>
        </w:tc>
      </w:tr>
      <w:tr w:rsidR="00DE35CD" w:rsidRPr="00DE35CD" w:rsidTr="008F0BF2">
        <w:trPr>
          <w:trHeight w:val="604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0" w:type="dxa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Тема 3.3</w:t>
            </w:r>
            <w:r w:rsidR="008F0BF2">
              <w:rPr>
                <w:rFonts w:ascii="Times New Roman" w:hAnsi="Times New Roman" w:cs="Times New Roman"/>
              </w:rPr>
              <w:t>.Цветовые контрасты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E35CD" w:rsidRPr="00DE35CD" w:rsidTr="00E539D8">
        <w:trPr>
          <w:trHeight w:val="582"/>
        </w:trPr>
        <w:tc>
          <w:tcPr>
            <w:tcW w:w="883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6.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День защитника Отече</w:t>
            </w:r>
            <w:r w:rsidR="008F0BF2">
              <w:rPr>
                <w:rFonts w:ascii="Times New Roman" w:hAnsi="Times New Roman" w:cs="Times New Roman"/>
              </w:rPr>
              <w:t xml:space="preserve">ства (23 февраля) </w:t>
            </w:r>
            <w:r w:rsidRPr="00DE35CD">
              <w:rPr>
                <w:rFonts w:ascii="Times New Roman" w:hAnsi="Times New Roman" w:cs="Times New Roman"/>
              </w:rPr>
              <w:t xml:space="preserve"> Выставка рисунков.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0" w:type="dxa"/>
          </w:tcPr>
          <w:p w:rsidR="00DE35CD" w:rsidRPr="00DE35CD" w:rsidRDefault="008F0BF2" w:rsidP="007E1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5.2. Портрет</w:t>
            </w:r>
            <w:r w:rsidR="00DE35CD" w:rsidRPr="00DE35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Фото- материалы  с участием детей</w:t>
            </w:r>
          </w:p>
        </w:tc>
      </w:tr>
      <w:tr w:rsidR="00DE35CD" w:rsidRPr="00DE35CD" w:rsidTr="00E539D8">
        <w:trPr>
          <w:trHeight w:val="613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0" w:type="dxa"/>
          </w:tcPr>
          <w:p w:rsidR="00DE35CD" w:rsidRPr="00DE35CD" w:rsidRDefault="008F0BF2" w:rsidP="007E15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4.3.</w:t>
            </w:r>
            <w:r w:rsidR="00652094">
              <w:rPr>
                <w:rFonts w:ascii="Times New Roman" w:hAnsi="Times New Roman" w:cs="Times New Roman"/>
              </w:rPr>
              <w:t xml:space="preserve"> Типы композиций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E35CD" w:rsidRPr="00DE35CD" w:rsidTr="007E1576">
        <w:trPr>
          <w:trHeight w:val="582"/>
        </w:trPr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март</w:t>
            </w:r>
          </w:p>
        </w:tc>
      </w:tr>
      <w:tr w:rsidR="00DE35CD" w:rsidRPr="00DE35CD" w:rsidTr="00E539D8">
        <w:trPr>
          <w:trHeight w:val="446"/>
        </w:trPr>
        <w:tc>
          <w:tcPr>
            <w:tcW w:w="883" w:type="dxa"/>
            <w:vMerge w:val="restart"/>
          </w:tcPr>
          <w:p w:rsidR="00DE35CD" w:rsidRPr="00DE35CD" w:rsidRDefault="00652094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Международный женский день</w:t>
            </w:r>
          </w:p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(8 марта)</w:t>
            </w:r>
          </w:p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Мастер – класс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0" w:type="dxa"/>
          </w:tcPr>
          <w:p w:rsidR="00DE35CD" w:rsidRPr="00DE35CD" w:rsidRDefault="00652094" w:rsidP="007E15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Тема 5.3. Настроение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Фото- материалы  с участием детей</w:t>
            </w:r>
          </w:p>
        </w:tc>
      </w:tr>
      <w:tr w:rsidR="00DE35CD" w:rsidRPr="00DE35CD" w:rsidTr="00E539D8">
        <w:trPr>
          <w:trHeight w:val="645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0" w:type="dxa"/>
          </w:tcPr>
          <w:p w:rsidR="00DE35CD" w:rsidRPr="00DE35CD" w:rsidRDefault="00652094" w:rsidP="007E157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5.1. История дизайна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E35CD" w:rsidRPr="00DE35CD" w:rsidTr="007E1576">
        <w:trPr>
          <w:trHeight w:val="479"/>
        </w:trPr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май</w:t>
            </w:r>
          </w:p>
        </w:tc>
      </w:tr>
      <w:tr w:rsidR="00DE35CD" w:rsidRPr="00DE35CD" w:rsidTr="00E539D8">
        <w:trPr>
          <w:trHeight w:val="659"/>
        </w:trPr>
        <w:tc>
          <w:tcPr>
            <w:tcW w:w="883" w:type="dxa"/>
            <w:vMerge w:val="restart"/>
          </w:tcPr>
          <w:p w:rsidR="00DE35CD" w:rsidRPr="00DE35CD" w:rsidRDefault="00652094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8</w:t>
            </w:r>
            <w:r w:rsidR="00DE35CD" w:rsidRPr="00DE35C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  <w:b/>
              </w:rPr>
            </w:pPr>
            <w:r w:rsidRPr="00DE35CD">
              <w:rPr>
                <w:rFonts w:ascii="Times New Roman" w:hAnsi="Times New Roman" w:cs="Times New Roman"/>
              </w:rPr>
              <w:t xml:space="preserve">День Победы </w:t>
            </w:r>
            <w:r w:rsidRPr="00DE35CD">
              <w:rPr>
                <w:rFonts w:ascii="Times New Roman" w:hAnsi="Times New Roman" w:cs="Times New Roman"/>
              </w:rPr>
              <w:br/>
              <w:t xml:space="preserve">(9 мая). </w:t>
            </w:r>
          </w:p>
          <w:p w:rsidR="00DE35CD" w:rsidRPr="00DE35CD" w:rsidRDefault="00DE35CD" w:rsidP="007E1576">
            <w:pPr>
              <w:jc w:val="both"/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Мероприятие -Беседа о подвиге советского народа в Великой Отечественной войне 1941-1945, выставка работ.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0" w:type="dxa"/>
          </w:tcPr>
          <w:p w:rsidR="00DE35CD" w:rsidRPr="00DE35CD" w:rsidRDefault="00652094" w:rsidP="007E1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5.7. Фантазия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Фото- материалы  с участием детей</w:t>
            </w:r>
          </w:p>
        </w:tc>
      </w:tr>
      <w:tr w:rsidR="00DE35CD" w:rsidRPr="00DE35CD" w:rsidTr="00E539D8">
        <w:trPr>
          <w:trHeight w:val="1211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0" w:type="dxa"/>
          </w:tcPr>
          <w:p w:rsidR="00DE35CD" w:rsidRPr="00DE35CD" w:rsidRDefault="00652094" w:rsidP="007E1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5.4. Дизайн и рекламные технологии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E35CD" w:rsidRPr="00DE35CD" w:rsidTr="007E1576">
        <w:trPr>
          <w:trHeight w:val="429"/>
        </w:trPr>
        <w:tc>
          <w:tcPr>
            <w:tcW w:w="10880" w:type="dxa"/>
            <w:gridSpan w:val="5"/>
          </w:tcPr>
          <w:p w:rsidR="00DE35CD" w:rsidRPr="00DE35CD" w:rsidRDefault="00DE35CD" w:rsidP="007E1576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июнь</w:t>
            </w:r>
          </w:p>
        </w:tc>
      </w:tr>
      <w:tr w:rsidR="00DE35CD" w:rsidRPr="00DE35CD" w:rsidTr="00E539D8">
        <w:trPr>
          <w:trHeight w:val="689"/>
        </w:trPr>
        <w:tc>
          <w:tcPr>
            <w:tcW w:w="883" w:type="dxa"/>
            <w:vMerge w:val="restart"/>
          </w:tcPr>
          <w:p w:rsidR="00DE35CD" w:rsidRPr="00DE35CD" w:rsidRDefault="00652094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DE35CD" w:rsidRPr="00DE35C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377" w:type="dxa"/>
            <w:vMerge w:val="restart"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День защиты детей.</w:t>
            </w:r>
          </w:p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  <w:r w:rsidRPr="00DE35CD">
              <w:rPr>
                <w:rFonts w:ascii="Times New Roman" w:hAnsi="Times New Roman" w:cs="Times New Roman"/>
              </w:rPr>
              <w:t>Мероприятие - конкурс рисунков «Мой мир</w:t>
            </w: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0" w:type="dxa"/>
          </w:tcPr>
          <w:p w:rsidR="00DE35CD" w:rsidRPr="00DE35CD" w:rsidRDefault="00F227E7" w:rsidP="007E1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6.2. Цветы</w:t>
            </w:r>
          </w:p>
        </w:tc>
        <w:tc>
          <w:tcPr>
            <w:tcW w:w="3508" w:type="dxa"/>
            <w:vMerge w:val="restart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E35CD">
              <w:rPr>
                <w:rFonts w:ascii="Times New Roman" w:eastAsia="Times New Roman" w:hAnsi="Times New Roman" w:cs="Times New Roman"/>
                <w:color w:val="000000"/>
              </w:rPr>
              <w:t>Фото - материалы  с участием детей</w:t>
            </w:r>
          </w:p>
        </w:tc>
      </w:tr>
      <w:tr w:rsidR="00DE35CD" w:rsidRPr="00DE35CD" w:rsidTr="00E539D8">
        <w:trPr>
          <w:trHeight w:val="720"/>
        </w:trPr>
        <w:tc>
          <w:tcPr>
            <w:tcW w:w="883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77" w:type="dxa"/>
            <w:vMerge/>
          </w:tcPr>
          <w:p w:rsidR="00DE35CD" w:rsidRPr="00DE35CD" w:rsidRDefault="00DE35CD" w:rsidP="007E15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</w:rPr>
            </w:pPr>
            <w:r w:rsidRPr="00DE35CD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0" w:type="dxa"/>
          </w:tcPr>
          <w:p w:rsidR="00DE35CD" w:rsidRPr="00DE35CD" w:rsidRDefault="00F227E7" w:rsidP="007E15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 6.2. Архитектура</w:t>
            </w:r>
          </w:p>
        </w:tc>
        <w:tc>
          <w:tcPr>
            <w:tcW w:w="3508" w:type="dxa"/>
            <w:vMerge/>
          </w:tcPr>
          <w:p w:rsidR="00DE35CD" w:rsidRPr="00DE35CD" w:rsidRDefault="00DE35CD" w:rsidP="007E157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DE35CD" w:rsidRPr="00DE35CD" w:rsidRDefault="00DE35CD" w:rsidP="00DE35CD">
      <w:pPr>
        <w:rPr>
          <w:rFonts w:ascii="Times New Roman" w:hAnsi="Times New Roman" w:cs="Times New Roman"/>
          <w:b/>
        </w:rPr>
      </w:pPr>
    </w:p>
    <w:p w:rsidR="008E4431" w:rsidRPr="00DE35CD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DE35CD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DE35CD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DE35CD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DE35CD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DE35CD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E947FC" w:rsidRPr="00DE35CD" w:rsidRDefault="00E947FC" w:rsidP="003739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  <w:sectPr w:rsidR="00E947FC" w:rsidRPr="00DE35CD" w:rsidSect="0037394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8E4431" w:rsidRPr="00DE35CD" w:rsidRDefault="008E4431" w:rsidP="0037394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</w:p>
    <w:p w:rsidR="0037394C" w:rsidRPr="00E22D0E" w:rsidRDefault="0037394C" w:rsidP="00373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</w:pPr>
      <w:r w:rsidRPr="00E22D0E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КАЛЕНДАРНЫЙ УЧЕБНЫЙ ГРАФИК</w:t>
      </w:r>
    </w:p>
    <w:p w:rsidR="0037394C" w:rsidRDefault="0037394C" w:rsidP="0037394C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Calibri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на 2026-2027</w:t>
      </w:r>
      <w:r w:rsidRPr="00E22D0E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 xml:space="preserve"> учебный год</w:t>
      </w:r>
    </w:p>
    <w:p w:rsidR="0037394C" w:rsidRPr="0019385B" w:rsidRDefault="0037394C" w:rsidP="0037394C">
      <w:pPr>
        <w:tabs>
          <w:tab w:val="left" w:pos="4565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5"/>
        <w:tblpPr w:leftFromText="180" w:rightFromText="180" w:vertAnchor="text" w:horzAnchor="margin" w:tblpX="-924" w:tblpY="233"/>
        <w:tblW w:w="16419" w:type="dxa"/>
        <w:tblLayout w:type="fixed"/>
        <w:tblLook w:val="04A0" w:firstRow="1" w:lastRow="0" w:firstColumn="1" w:lastColumn="0" w:noHBand="0" w:noVBand="1"/>
      </w:tblPr>
      <w:tblGrid>
        <w:gridCol w:w="1520"/>
        <w:gridCol w:w="563"/>
        <w:gridCol w:w="563"/>
        <w:gridCol w:w="567"/>
        <w:gridCol w:w="438"/>
        <w:gridCol w:w="709"/>
        <w:gridCol w:w="567"/>
        <w:gridCol w:w="567"/>
        <w:gridCol w:w="570"/>
        <w:gridCol w:w="706"/>
        <w:gridCol w:w="567"/>
        <w:gridCol w:w="567"/>
        <w:gridCol w:w="567"/>
        <w:gridCol w:w="567"/>
        <w:gridCol w:w="570"/>
        <w:gridCol w:w="567"/>
        <w:gridCol w:w="567"/>
        <w:gridCol w:w="431"/>
        <w:gridCol w:w="706"/>
        <w:gridCol w:w="702"/>
        <w:gridCol w:w="426"/>
        <w:gridCol w:w="141"/>
        <w:gridCol w:w="432"/>
        <w:gridCol w:w="711"/>
        <w:gridCol w:w="426"/>
        <w:gridCol w:w="425"/>
        <w:gridCol w:w="274"/>
        <w:gridCol w:w="151"/>
        <w:gridCol w:w="425"/>
        <w:gridCol w:w="427"/>
      </w:tblGrid>
      <w:tr w:rsidR="0037394C" w:rsidRPr="0019385B" w:rsidTr="0037394C">
        <w:trPr>
          <w:cantSplit/>
          <w:trHeight w:val="1309"/>
        </w:trPr>
        <w:tc>
          <w:tcPr>
            <w:tcW w:w="152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Месяц</w:t>
            </w:r>
          </w:p>
        </w:tc>
        <w:tc>
          <w:tcPr>
            <w:tcW w:w="2131" w:type="dxa"/>
            <w:gridSpan w:val="4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Сентябрь</w:t>
            </w:r>
          </w:p>
        </w:tc>
        <w:tc>
          <w:tcPr>
            <w:tcW w:w="709" w:type="dxa"/>
            <w:textDirection w:val="btLr"/>
          </w:tcPr>
          <w:p w:rsidR="0037394C" w:rsidRPr="0019385B" w:rsidRDefault="0037394C" w:rsidP="0037394C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Сентябрь -октябрь</w:t>
            </w:r>
          </w:p>
          <w:p w:rsidR="0037394C" w:rsidRPr="0019385B" w:rsidRDefault="0037394C" w:rsidP="0037394C">
            <w:pPr>
              <w:ind w:left="113" w:right="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Октябрь</w:t>
            </w:r>
          </w:p>
          <w:p w:rsidR="0037394C" w:rsidRPr="0019385B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extDirection w:val="btLr"/>
          </w:tcPr>
          <w:p w:rsidR="0037394C" w:rsidRPr="0019385B" w:rsidRDefault="0037394C" w:rsidP="0037394C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 -ноябрь</w:t>
            </w:r>
          </w:p>
          <w:p w:rsidR="0037394C" w:rsidRPr="0019385B" w:rsidRDefault="0037394C" w:rsidP="0037394C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</w:tcPr>
          <w:p w:rsidR="0037394C" w:rsidRPr="0019385B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Ноябрь</w:t>
            </w:r>
          </w:p>
        </w:tc>
        <w:tc>
          <w:tcPr>
            <w:tcW w:w="570" w:type="dxa"/>
            <w:textDirection w:val="btLr"/>
          </w:tcPr>
          <w:p w:rsidR="0037394C" w:rsidRPr="0019385B" w:rsidRDefault="0037394C" w:rsidP="0037394C">
            <w:pPr>
              <w:ind w:left="-100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Ноябрь -   декабрь</w:t>
            </w:r>
          </w:p>
          <w:p w:rsidR="0037394C" w:rsidRPr="0019385B" w:rsidRDefault="0037394C" w:rsidP="0037394C">
            <w:pPr>
              <w:ind w:left="-100" w:right="-106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94C" w:rsidRPr="0019385B" w:rsidRDefault="0037394C" w:rsidP="0037394C">
            <w:pPr>
              <w:ind w:left="-100" w:right="-106" w:hanging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71" w:type="dxa"/>
            <w:gridSpan w:val="4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Декабрь</w:t>
            </w:r>
          </w:p>
        </w:tc>
        <w:tc>
          <w:tcPr>
            <w:tcW w:w="702" w:type="dxa"/>
            <w:vMerge w:val="restart"/>
            <w:textDirection w:val="btLr"/>
          </w:tcPr>
          <w:p w:rsidR="0037394C" w:rsidRPr="0019385B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31.12.2026 – 10.01.2027     праздничные дни</w:t>
            </w:r>
          </w:p>
        </w:tc>
        <w:tc>
          <w:tcPr>
            <w:tcW w:w="1710" w:type="dxa"/>
            <w:gridSpan w:val="4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Январь</w:t>
            </w:r>
          </w:p>
        </w:tc>
        <w:tc>
          <w:tcPr>
            <w:tcW w:w="2128" w:type="dxa"/>
            <w:gridSpan w:val="6"/>
          </w:tcPr>
          <w:p w:rsidR="0037394C" w:rsidRPr="0019385B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Февраль</w:t>
            </w:r>
          </w:p>
        </w:tc>
      </w:tr>
      <w:tr w:rsidR="0037394C" w:rsidRPr="0019385B" w:rsidTr="0037394C">
        <w:tc>
          <w:tcPr>
            <w:tcW w:w="152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3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63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438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57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706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57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431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706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702" w:type="dxa"/>
            <w:vMerge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711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426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425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425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52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  <w:tr w:rsidR="0037394C" w:rsidRPr="0019385B" w:rsidTr="0037394C">
        <w:tc>
          <w:tcPr>
            <w:tcW w:w="152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1 год обучения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2" w:type="dxa"/>
            <w:vMerge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2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7394C" w:rsidRPr="0019385B" w:rsidTr="0037394C">
        <w:tc>
          <w:tcPr>
            <w:tcW w:w="152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2" w:type="dxa"/>
            <w:vMerge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2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1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2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37394C" w:rsidRPr="0019385B" w:rsidTr="0037394C">
        <w:tc>
          <w:tcPr>
            <w:tcW w:w="152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 xml:space="preserve"> год обучения</w:t>
            </w:r>
          </w:p>
        </w:tc>
        <w:tc>
          <w:tcPr>
            <w:tcW w:w="563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2" w:type="dxa"/>
            <w:vMerge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2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1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gridSpan w:val="2"/>
          </w:tcPr>
          <w:p w:rsidR="0037394C" w:rsidRPr="0019385B" w:rsidRDefault="007E5F26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  <w:gridSpan w:val="2"/>
          </w:tcPr>
          <w:p w:rsidR="0037394C" w:rsidRPr="0019385B" w:rsidRDefault="007E5F26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7394C" w:rsidRPr="0019385B" w:rsidTr="0037394C">
        <w:tc>
          <w:tcPr>
            <w:tcW w:w="152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37394C" w:rsidRPr="00FA4ABE" w:rsidRDefault="007E5F26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2" w:type="dxa"/>
            <w:vMerge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2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1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25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2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385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</w:tr>
      <w:tr w:rsidR="0037394C" w:rsidRPr="0019385B" w:rsidTr="0037394C">
        <w:tc>
          <w:tcPr>
            <w:tcW w:w="16419" w:type="dxa"/>
            <w:gridSpan w:val="30"/>
            <w:tcBorders>
              <w:left w:val="nil"/>
              <w:bottom w:val="nil"/>
              <w:right w:val="nil"/>
            </w:tcBorders>
          </w:tcPr>
          <w:p w:rsidR="0037394C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94C" w:rsidRPr="00DB2E38" w:rsidTr="0037394C">
        <w:trPr>
          <w:gridAfter w:val="3"/>
          <w:wAfter w:w="1003" w:type="dxa"/>
          <w:cantSplit/>
          <w:trHeight w:val="1134"/>
        </w:trPr>
        <w:tc>
          <w:tcPr>
            <w:tcW w:w="1520" w:type="dxa"/>
            <w:vMerge w:val="restart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 xml:space="preserve"> Месяц</w:t>
            </w:r>
          </w:p>
        </w:tc>
        <w:tc>
          <w:tcPr>
            <w:tcW w:w="2131" w:type="dxa"/>
            <w:gridSpan w:val="4"/>
            <w:tcBorders>
              <w:top w:val="single" w:sz="4" w:space="0" w:color="auto"/>
              <w:bottom w:val="nil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textDirection w:val="btLr"/>
          </w:tcPr>
          <w:p w:rsidR="0037394C" w:rsidRPr="0019385B" w:rsidRDefault="0037394C" w:rsidP="0037394C">
            <w:pPr>
              <w:ind w:left="113" w:right="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Март- </w:t>
            </w: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704" w:type="dxa"/>
            <w:gridSpan w:val="3"/>
            <w:tcBorders>
              <w:top w:val="single" w:sz="4" w:space="0" w:color="auto"/>
              <w:bottom w:val="nil"/>
            </w:tcBorders>
          </w:tcPr>
          <w:p w:rsidR="0037394C" w:rsidRPr="0019385B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Апрель</w:t>
            </w:r>
          </w:p>
        </w:tc>
        <w:tc>
          <w:tcPr>
            <w:tcW w:w="706" w:type="dxa"/>
            <w:tcBorders>
              <w:top w:val="single" w:sz="4" w:space="0" w:color="auto"/>
              <w:bottom w:val="nil"/>
            </w:tcBorders>
            <w:textDirection w:val="btLr"/>
          </w:tcPr>
          <w:p w:rsidR="0037394C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Апрель – </w:t>
            </w:r>
          </w:p>
          <w:p w:rsidR="0037394C" w:rsidRDefault="0037394C" w:rsidP="0037394C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</w:t>
            </w:r>
          </w:p>
          <w:p w:rsidR="0037394C" w:rsidRPr="00A70420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auto"/>
              <w:bottom w:val="nil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</w:rPr>
            </w:pPr>
            <w:r w:rsidRPr="0019385B">
              <w:rPr>
                <w:rFonts w:ascii="Times New Roman" w:hAnsi="Times New Roman" w:cs="Times New Roman"/>
                <w:b/>
              </w:rPr>
              <w:t>Май</w:t>
            </w:r>
          </w:p>
        </w:tc>
        <w:tc>
          <w:tcPr>
            <w:tcW w:w="570" w:type="dxa"/>
            <w:vMerge w:val="restart"/>
            <w:tcBorders>
              <w:top w:val="single" w:sz="4" w:space="0" w:color="auto"/>
            </w:tcBorders>
            <w:textDirection w:val="btLr"/>
          </w:tcPr>
          <w:p w:rsidR="0037394C" w:rsidRDefault="0037394C" w:rsidP="0037394C">
            <w:pPr>
              <w:ind w:left="113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Май - июнь</w:t>
            </w:r>
          </w:p>
          <w:p w:rsidR="0037394C" w:rsidRPr="00A70420" w:rsidRDefault="0037394C" w:rsidP="0037394C">
            <w:pPr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7394C" w:rsidRPr="00A70420" w:rsidRDefault="0037394C" w:rsidP="0037394C">
            <w:pPr>
              <w:ind w:left="-98" w:right="-10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gridSpan w:val="3"/>
            <w:tcBorders>
              <w:top w:val="single" w:sz="4" w:space="0" w:color="auto"/>
              <w:bottom w:val="nil"/>
            </w:tcBorders>
          </w:tcPr>
          <w:p w:rsidR="0037394C" w:rsidRPr="0019385B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Июнь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</w:tcBorders>
            <w:textDirection w:val="btLr"/>
          </w:tcPr>
          <w:p w:rsidR="0037394C" w:rsidRDefault="0037394C" w:rsidP="0037394C">
            <w:pPr>
              <w:ind w:right="113"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94C" w:rsidRPr="00A70420" w:rsidRDefault="0037394C" w:rsidP="0037394C">
            <w:pPr>
              <w:ind w:right="-111" w:hanging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Июнь - июль</w:t>
            </w:r>
          </w:p>
          <w:p w:rsidR="0037394C" w:rsidRPr="00A70420" w:rsidRDefault="0037394C" w:rsidP="0037394C">
            <w:pPr>
              <w:ind w:right="113" w:hanging="1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vMerge w:val="restart"/>
            <w:tcBorders>
              <w:top w:val="single" w:sz="4" w:space="0" w:color="auto"/>
            </w:tcBorders>
          </w:tcPr>
          <w:p w:rsidR="0037394C" w:rsidRPr="00A70420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70420">
              <w:rPr>
                <w:rFonts w:ascii="Times New Roman" w:hAnsi="Times New Roman" w:cs="Times New Roman"/>
                <w:b/>
              </w:rPr>
              <w:t>Июль</w:t>
            </w:r>
          </w:p>
          <w:p w:rsidR="0037394C" w:rsidRDefault="0037394C" w:rsidP="0037394C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  <w:p w:rsidR="0037394C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94C" w:rsidRPr="00A70420" w:rsidRDefault="0037394C" w:rsidP="003739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84" w:type="dxa"/>
            <w:gridSpan w:val="3"/>
            <w:vMerge w:val="restart"/>
            <w:tcBorders>
              <w:top w:val="single" w:sz="4" w:space="0" w:color="auto"/>
            </w:tcBorders>
          </w:tcPr>
          <w:p w:rsidR="0037394C" w:rsidRPr="00FF7BD2" w:rsidRDefault="0037394C" w:rsidP="0037394C">
            <w:pPr>
              <w:rPr>
                <w:rFonts w:ascii="Times New Roman" w:hAnsi="Times New Roman" w:cs="Times New Roman"/>
                <w:b/>
              </w:rPr>
            </w:pPr>
            <w:r w:rsidRPr="00FF7BD2">
              <w:rPr>
                <w:rFonts w:ascii="Times New Roman" w:hAnsi="Times New Roman" w:cs="Times New Roman"/>
                <w:b/>
              </w:rPr>
              <w:t>Июль - август</w:t>
            </w:r>
          </w:p>
        </w:tc>
        <w:tc>
          <w:tcPr>
            <w:tcW w:w="1125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7394C" w:rsidRDefault="0037394C" w:rsidP="0037394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</w:t>
            </w:r>
          </w:p>
          <w:p w:rsidR="0037394C" w:rsidRDefault="0037394C" w:rsidP="0037394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часов</w:t>
            </w:r>
          </w:p>
          <w:p w:rsidR="0037394C" w:rsidRDefault="0037394C" w:rsidP="0037394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</w:t>
            </w:r>
          </w:p>
          <w:p w:rsidR="0037394C" w:rsidRPr="00A64819" w:rsidRDefault="0037394C" w:rsidP="0037394C">
            <w:pPr>
              <w:ind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ДООП</w:t>
            </w:r>
          </w:p>
        </w:tc>
      </w:tr>
      <w:tr w:rsidR="0037394C" w:rsidRPr="00DB2E38" w:rsidTr="0037394C">
        <w:trPr>
          <w:gridAfter w:val="3"/>
          <w:wAfter w:w="1003" w:type="dxa"/>
          <w:trHeight w:val="300"/>
        </w:trPr>
        <w:tc>
          <w:tcPr>
            <w:tcW w:w="1520" w:type="dxa"/>
            <w:vMerge/>
          </w:tcPr>
          <w:p w:rsidR="0037394C" w:rsidRPr="002D0DA8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1" w:type="dxa"/>
            <w:gridSpan w:val="4"/>
            <w:tcBorders>
              <w:top w:val="nil"/>
            </w:tcBorders>
          </w:tcPr>
          <w:p w:rsidR="0037394C" w:rsidRPr="0019385B" w:rsidRDefault="0037394C" w:rsidP="003739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94C" w:rsidRPr="0019385B" w:rsidRDefault="0037394C" w:rsidP="003739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  <w:tcBorders>
              <w:top w:val="nil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</w:tcBorders>
          </w:tcPr>
          <w:p w:rsidR="0037394C" w:rsidRPr="0019385B" w:rsidRDefault="0037394C" w:rsidP="003739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4"/>
            <w:tcBorders>
              <w:top w:val="nil"/>
            </w:tcBorders>
          </w:tcPr>
          <w:p w:rsidR="0037394C" w:rsidRPr="0019385B" w:rsidRDefault="0037394C" w:rsidP="003739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vMerge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gridSpan w:val="3"/>
            <w:tcBorders>
              <w:top w:val="nil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gridSpan w:val="2"/>
            <w:vMerge/>
          </w:tcPr>
          <w:p w:rsidR="0037394C" w:rsidRPr="0019385B" w:rsidRDefault="0037394C" w:rsidP="003739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4" w:type="dxa"/>
            <w:gridSpan w:val="3"/>
            <w:vMerge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5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394C" w:rsidRPr="0019385B" w:rsidTr="0037394C">
        <w:trPr>
          <w:gridAfter w:val="1"/>
          <w:wAfter w:w="427" w:type="dxa"/>
        </w:trPr>
        <w:tc>
          <w:tcPr>
            <w:tcW w:w="152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385B">
              <w:rPr>
                <w:rFonts w:ascii="Times New Roman" w:hAnsi="Times New Roman" w:cs="Times New Roman"/>
                <w:b/>
              </w:rPr>
              <w:t>№ недели</w:t>
            </w:r>
          </w:p>
        </w:tc>
        <w:tc>
          <w:tcPr>
            <w:tcW w:w="563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563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438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709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57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706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570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431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706" w:type="dxa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128" w:type="dxa"/>
            <w:gridSpan w:val="2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1284" w:type="dxa"/>
            <w:gridSpan w:val="3"/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45-52</w:t>
            </w:r>
          </w:p>
        </w:tc>
        <w:tc>
          <w:tcPr>
            <w:tcW w:w="1125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76" w:type="dxa"/>
            <w:gridSpan w:val="2"/>
            <w:tcBorders>
              <w:top w:val="nil"/>
              <w:bottom w:val="nil"/>
              <w:right w:val="nil"/>
            </w:tcBorders>
          </w:tcPr>
          <w:p w:rsidR="0037394C" w:rsidRPr="0019385B" w:rsidRDefault="0037394C" w:rsidP="003739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7394C" w:rsidRPr="0019385B" w:rsidTr="0037394C">
        <w:trPr>
          <w:gridAfter w:val="3"/>
          <w:wAfter w:w="1003" w:type="dxa"/>
        </w:trPr>
        <w:tc>
          <w:tcPr>
            <w:tcW w:w="152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1 год обучения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gridSpan w:val="2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4" w:type="dxa"/>
            <w:gridSpan w:val="3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shd w:val="clear" w:color="auto" w:fill="auto"/>
          </w:tcPr>
          <w:p w:rsidR="0037394C" w:rsidRPr="0037394C" w:rsidRDefault="0037394C" w:rsidP="0037394C">
            <w:pPr>
              <w:rPr>
                <w:rFonts w:ascii="Times New Roman" w:hAnsi="Times New Roman" w:cs="Times New Roman"/>
                <w:b/>
              </w:rPr>
            </w:pPr>
            <w:r w:rsidRPr="0037394C">
              <w:rPr>
                <w:rFonts w:ascii="Times New Roman" w:hAnsi="Times New Roman" w:cs="Times New Roman"/>
                <w:b/>
              </w:rPr>
              <w:t>168</w:t>
            </w:r>
          </w:p>
        </w:tc>
      </w:tr>
      <w:tr w:rsidR="0037394C" w:rsidRPr="0019385B" w:rsidTr="0037394C">
        <w:trPr>
          <w:gridAfter w:val="3"/>
          <w:wAfter w:w="1003" w:type="dxa"/>
        </w:trPr>
        <w:tc>
          <w:tcPr>
            <w:tcW w:w="152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3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ПА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28" w:type="dxa"/>
            <w:gridSpan w:val="2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284" w:type="dxa"/>
            <w:gridSpan w:val="3"/>
          </w:tcPr>
          <w:p w:rsidR="0037394C" w:rsidRPr="00FA4ABE" w:rsidRDefault="0037394C" w:rsidP="003739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125" w:type="dxa"/>
            <w:gridSpan w:val="3"/>
            <w:shd w:val="clear" w:color="auto" w:fill="auto"/>
          </w:tcPr>
          <w:p w:rsidR="0037394C" w:rsidRPr="00FA4ABE" w:rsidRDefault="0037394C" w:rsidP="0037394C">
            <w:pPr>
              <w:rPr>
                <w:sz w:val="18"/>
                <w:szCs w:val="18"/>
              </w:rPr>
            </w:pPr>
          </w:p>
        </w:tc>
      </w:tr>
      <w:tr w:rsidR="007E5F26" w:rsidRPr="0019385B" w:rsidTr="0037394C">
        <w:trPr>
          <w:gridAfter w:val="3"/>
          <w:wAfter w:w="1003" w:type="dxa"/>
        </w:trPr>
        <w:tc>
          <w:tcPr>
            <w:tcW w:w="1520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 xml:space="preserve"> год обучения</w:t>
            </w:r>
          </w:p>
        </w:tc>
        <w:tc>
          <w:tcPr>
            <w:tcW w:w="563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3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8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70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1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6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gridSpan w:val="2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4" w:type="dxa"/>
            <w:gridSpan w:val="3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shd w:val="clear" w:color="auto" w:fill="auto"/>
          </w:tcPr>
          <w:p w:rsidR="007E5F26" w:rsidRPr="007E5F26" w:rsidRDefault="007E5F26" w:rsidP="007E5F26">
            <w:pPr>
              <w:rPr>
                <w:rFonts w:ascii="Times New Roman" w:hAnsi="Times New Roman" w:cs="Times New Roman"/>
                <w:b/>
              </w:rPr>
            </w:pPr>
            <w:r w:rsidRPr="007E5F26">
              <w:rPr>
                <w:rFonts w:ascii="Times New Roman" w:hAnsi="Times New Roman" w:cs="Times New Roman"/>
                <w:b/>
              </w:rPr>
              <w:t>168</w:t>
            </w:r>
          </w:p>
        </w:tc>
      </w:tr>
      <w:tr w:rsidR="007E5F26" w:rsidRPr="0019385B" w:rsidTr="0037394C">
        <w:trPr>
          <w:gridAfter w:val="3"/>
          <w:wAfter w:w="1003" w:type="dxa"/>
        </w:trPr>
        <w:tc>
          <w:tcPr>
            <w:tcW w:w="1520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Вид деятельности</w:t>
            </w:r>
          </w:p>
        </w:tc>
        <w:tc>
          <w:tcPr>
            <w:tcW w:w="563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3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8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9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70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ИА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567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431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</w:p>
        </w:tc>
        <w:tc>
          <w:tcPr>
            <w:tcW w:w="706" w:type="dxa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</w:tc>
        <w:tc>
          <w:tcPr>
            <w:tcW w:w="1128" w:type="dxa"/>
            <w:gridSpan w:val="2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</w:p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4" w:type="dxa"/>
            <w:gridSpan w:val="3"/>
          </w:tcPr>
          <w:p w:rsidR="007E5F26" w:rsidRPr="00FA4ABE" w:rsidRDefault="007E5F26" w:rsidP="007E5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A4AB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1125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E5F26" w:rsidRPr="00FA4ABE" w:rsidRDefault="007E5F26" w:rsidP="007E5F26">
            <w:pPr>
              <w:rPr>
                <w:sz w:val="18"/>
                <w:szCs w:val="18"/>
              </w:rPr>
            </w:pPr>
          </w:p>
        </w:tc>
      </w:tr>
    </w:tbl>
    <w:p w:rsidR="0037394C" w:rsidRPr="0019385B" w:rsidRDefault="0037394C" w:rsidP="0037394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7394C" w:rsidRDefault="0037394C" w:rsidP="003739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394C" w:rsidRPr="008534CC" w:rsidRDefault="0037394C" w:rsidP="00373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К -</w:t>
      </w:r>
      <w:r w:rsidRPr="008534CC">
        <w:rPr>
          <w:rFonts w:ascii="Times New Roman" w:hAnsi="Times New Roman" w:cs="Times New Roman"/>
          <w:sz w:val="24"/>
          <w:szCs w:val="24"/>
        </w:rPr>
        <w:t xml:space="preserve"> комплектование </w:t>
      </w:r>
      <w:proofErr w:type="gramStart"/>
      <w:r w:rsidRPr="008534CC">
        <w:rPr>
          <w:rFonts w:ascii="Times New Roman" w:hAnsi="Times New Roman" w:cs="Times New Roman"/>
          <w:sz w:val="24"/>
          <w:szCs w:val="24"/>
        </w:rPr>
        <w:t xml:space="preserve">групп;   </w:t>
      </w:r>
      <w:proofErr w:type="gramEnd"/>
      <w:r w:rsidRPr="008534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НА – начальная аттестация</w:t>
      </w:r>
    </w:p>
    <w:p w:rsidR="0037394C" w:rsidRPr="008534CC" w:rsidRDefault="0037394C" w:rsidP="00373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34CC">
        <w:rPr>
          <w:rFonts w:ascii="Times New Roman" w:hAnsi="Times New Roman" w:cs="Times New Roman"/>
          <w:b/>
          <w:sz w:val="24"/>
          <w:szCs w:val="24"/>
        </w:rPr>
        <w:t>У</w:t>
      </w:r>
      <w:r w:rsidRPr="008534CC">
        <w:rPr>
          <w:rFonts w:ascii="Times New Roman" w:hAnsi="Times New Roman" w:cs="Times New Roman"/>
          <w:sz w:val="24"/>
          <w:szCs w:val="24"/>
        </w:rPr>
        <w:t xml:space="preserve"> – учебное </w:t>
      </w:r>
      <w:proofErr w:type="gramStart"/>
      <w:r w:rsidRPr="008534CC">
        <w:rPr>
          <w:rFonts w:ascii="Times New Roman" w:hAnsi="Times New Roman" w:cs="Times New Roman"/>
          <w:sz w:val="24"/>
          <w:szCs w:val="24"/>
        </w:rPr>
        <w:t xml:space="preserve">время;   </w:t>
      </w:r>
      <w:proofErr w:type="gramEnd"/>
      <w:r w:rsidRPr="008534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534CC">
        <w:rPr>
          <w:rFonts w:ascii="Times New Roman" w:hAnsi="Times New Roman" w:cs="Times New Roman"/>
          <w:sz w:val="24"/>
          <w:szCs w:val="24"/>
        </w:rPr>
        <w:t>ПА – промежуточная аттестация</w:t>
      </w:r>
    </w:p>
    <w:p w:rsidR="0037394C" w:rsidRPr="008534CC" w:rsidRDefault="0037394C" w:rsidP="00373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8534CC">
        <w:rPr>
          <w:rFonts w:ascii="Times New Roman" w:hAnsi="Times New Roman" w:cs="Times New Roman"/>
          <w:b/>
          <w:sz w:val="24"/>
          <w:szCs w:val="24"/>
        </w:rPr>
        <w:t>Р</w:t>
      </w:r>
      <w:r w:rsidRPr="008534CC">
        <w:rPr>
          <w:rFonts w:ascii="Times New Roman" w:hAnsi="Times New Roman" w:cs="Times New Roman"/>
          <w:sz w:val="24"/>
          <w:szCs w:val="24"/>
        </w:rPr>
        <w:t xml:space="preserve">  -</w:t>
      </w:r>
      <w:proofErr w:type="gramEnd"/>
      <w:r w:rsidRPr="008534CC">
        <w:rPr>
          <w:rFonts w:ascii="Times New Roman" w:hAnsi="Times New Roman" w:cs="Times New Roman"/>
          <w:sz w:val="24"/>
          <w:szCs w:val="24"/>
        </w:rPr>
        <w:t xml:space="preserve"> резервное время для выполнения образовательной программы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34CC">
        <w:rPr>
          <w:rFonts w:ascii="Times New Roman" w:hAnsi="Times New Roman"/>
          <w:sz w:val="24"/>
          <w:szCs w:val="24"/>
        </w:rPr>
        <w:t xml:space="preserve">ИА - аттестация итоговая </w:t>
      </w:r>
    </w:p>
    <w:p w:rsidR="0037394C" w:rsidRPr="0031420B" w:rsidRDefault="0037394C" w:rsidP="0037394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– </w:t>
      </w:r>
      <w:r w:rsidRPr="009939B7">
        <w:rPr>
          <w:rFonts w:ascii="Times New Roman" w:hAnsi="Times New Roman" w:cs="Times New Roman"/>
        </w:rPr>
        <w:t xml:space="preserve">самостоятельная работа ребенка в летний период по рекомендации педагога                                             </w:t>
      </w:r>
    </w:p>
    <w:p w:rsidR="0037394C" w:rsidRDefault="0037394C" w:rsidP="0037394C">
      <w:pPr>
        <w:spacing w:after="0" w:line="240" w:lineRule="auto"/>
        <w:rPr>
          <w:rFonts w:ascii="Times New Roman" w:hAnsi="Times New Roman" w:cs="Times New Roman"/>
        </w:rPr>
      </w:pPr>
    </w:p>
    <w:p w:rsidR="0037394C" w:rsidRPr="00E72952" w:rsidRDefault="0037394C" w:rsidP="0037394C">
      <w:pPr>
        <w:spacing w:after="0" w:line="240" w:lineRule="auto"/>
        <w:rPr>
          <w:rFonts w:ascii="Times New Roman" w:hAnsi="Times New Roman" w:cs="Times New Roman"/>
        </w:rPr>
      </w:pPr>
      <w:r w:rsidRPr="00E72952">
        <w:rPr>
          <w:rFonts w:ascii="Times New Roman" w:hAnsi="Times New Roman" w:cs="Times New Roman"/>
        </w:rPr>
        <w:t>Считать нерабочими праздничны</w:t>
      </w:r>
      <w:r>
        <w:rPr>
          <w:rFonts w:ascii="Times New Roman" w:hAnsi="Times New Roman" w:cs="Times New Roman"/>
        </w:rPr>
        <w:t xml:space="preserve">ми днями 4 ноября, 31 декабря -  10 января, 23   февраля, </w:t>
      </w:r>
      <w:proofErr w:type="gramStart"/>
      <w:r>
        <w:rPr>
          <w:rFonts w:ascii="Times New Roman" w:hAnsi="Times New Roman" w:cs="Times New Roman"/>
        </w:rPr>
        <w:t>08  марта</w:t>
      </w:r>
      <w:proofErr w:type="gramEnd"/>
      <w:r>
        <w:rPr>
          <w:rFonts w:ascii="Times New Roman" w:hAnsi="Times New Roman" w:cs="Times New Roman"/>
        </w:rPr>
        <w:t>, 01  мая</w:t>
      </w:r>
      <w:r w:rsidRPr="00E7295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E72952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мая, 12 </w:t>
      </w:r>
      <w:r w:rsidRPr="00E72952">
        <w:rPr>
          <w:rFonts w:ascii="Times New Roman" w:hAnsi="Times New Roman" w:cs="Times New Roman"/>
        </w:rPr>
        <w:t xml:space="preserve"> июня.</w:t>
      </w:r>
    </w:p>
    <w:p w:rsidR="00E947FC" w:rsidRDefault="00E947FC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ru-RU"/>
        </w:rPr>
        <w:br w:type="page"/>
      </w:r>
    </w:p>
    <w:p w:rsidR="00E947FC" w:rsidRDefault="00E947FC" w:rsidP="008E44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  <w:sectPr w:rsidR="00E947FC" w:rsidSect="007E5F26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p w:rsidR="008E4431" w:rsidRPr="008E4431" w:rsidRDefault="008E4431" w:rsidP="00E947F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lastRenderedPageBreak/>
        <w:t>Список литературы для педагога.</w:t>
      </w: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4B74E7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Яцюк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 О. Основы графического дизайна на базе компьютерных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технологий.-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СПб.: БХВ - Петербург, 2004.-240с.: ил.</w:t>
      </w:r>
    </w:p>
    <w:p w:rsidR="008E4431" w:rsidRPr="008E4431" w:rsidRDefault="008E4431" w:rsidP="004B74E7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Редькина  Е.М. Синяя птица: Программа и методические разработки для воспитателей и учителей изобразительного искусства.- Ижевск Издательство ИУУ УР 2003.-96с.</w:t>
      </w:r>
    </w:p>
    <w:p w:rsidR="008E4431" w:rsidRPr="008E4431" w:rsidRDefault="008E4431" w:rsidP="004B74E7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 xml:space="preserve">Основы техники рисунка/Авт.-сост. Н.В.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Белов.-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Минск: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Харвест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, 2012.- 128с: ил.</w:t>
      </w:r>
    </w:p>
    <w:p w:rsidR="008E4431" w:rsidRPr="008E4431" w:rsidRDefault="008E4431" w:rsidP="004B74E7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Барбер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. Б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Как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нарисовать все что угодно/ Б.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Барбер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; (пер. с англ. Е. Шульга). РИПОЛ классик, 2012.- 320 с.: ил. </w:t>
      </w:r>
    </w:p>
    <w:p w:rsidR="008E4431" w:rsidRPr="008E4431" w:rsidRDefault="008E4431" w:rsidP="004B74E7">
      <w:pPr>
        <w:numPr>
          <w:ilvl w:val="0"/>
          <w:numId w:val="5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Бохм-Дюшен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 Моника, Кук Джанет. Современное искусство/ Пер. с англ. Т. 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Земцовой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>; - М.: «Премьера», «</w:t>
      </w:r>
      <w:proofErr w:type="spellStart"/>
      <w:r w:rsidRPr="008E4431">
        <w:rPr>
          <w:rFonts w:ascii="Times New Roman" w:eastAsia="Times New Roman" w:hAnsi="Times New Roman" w:cs="Times New Roman"/>
          <w:lang w:eastAsia="ru-RU"/>
        </w:rPr>
        <w:t>Астрель</w:t>
      </w:r>
      <w:proofErr w:type="spellEnd"/>
      <w:r w:rsidRPr="008E4431">
        <w:rPr>
          <w:rFonts w:ascii="Times New Roman" w:eastAsia="Times New Roman" w:hAnsi="Times New Roman" w:cs="Times New Roman"/>
          <w:lang w:eastAsia="ru-RU"/>
        </w:rPr>
        <w:t xml:space="preserve">», АСТ, </w:t>
      </w:r>
      <w:proofErr w:type="gramStart"/>
      <w:r w:rsidRPr="008E4431">
        <w:rPr>
          <w:rFonts w:ascii="Times New Roman" w:eastAsia="Times New Roman" w:hAnsi="Times New Roman" w:cs="Times New Roman"/>
          <w:lang w:eastAsia="ru-RU"/>
        </w:rPr>
        <w:t>2001.-</w:t>
      </w:r>
      <w:proofErr w:type="gramEnd"/>
      <w:r w:rsidRPr="008E4431">
        <w:rPr>
          <w:rFonts w:ascii="Times New Roman" w:eastAsia="Times New Roman" w:hAnsi="Times New Roman" w:cs="Times New Roman"/>
          <w:lang w:eastAsia="ru-RU"/>
        </w:rPr>
        <w:t xml:space="preserve"> 64с .: ил.</w:t>
      </w: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8E4431" w:rsidRPr="008E4431" w:rsidRDefault="008E4431" w:rsidP="008E4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E4431">
        <w:rPr>
          <w:rFonts w:ascii="Times New Roman" w:eastAsia="Times New Roman" w:hAnsi="Times New Roman" w:cs="Times New Roman"/>
          <w:b/>
          <w:lang w:eastAsia="ru-RU"/>
        </w:rPr>
        <w:t>Список литературы для детей.</w:t>
      </w:r>
    </w:p>
    <w:p w:rsidR="008E4431" w:rsidRPr="008E4431" w:rsidRDefault="008E4431" w:rsidP="004B74E7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Журнал «Веселый  художник» выпуски № 1-10 . 2009 год.</w:t>
      </w:r>
    </w:p>
    <w:p w:rsidR="008E4431" w:rsidRPr="008E4431" w:rsidRDefault="008E4431" w:rsidP="004B74E7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8E4431">
        <w:rPr>
          <w:rFonts w:ascii="Times New Roman" w:eastAsia="Times New Roman" w:hAnsi="Times New Roman" w:cs="Times New Roman"/>
          <w:lang w:eastAsia="ru-RU"/>
        </w:rPr>
        <w:t>Изобразительное искусство. Творческая тетрадь. «Просвещение», 2009.</w:t>
      </w:r>
    </w:p>
    <w:p w:rsidR="008E4431" w:rsidRPr="008E4431" w:rsidRDefault="008E4431" w:rsidP="008E443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8E4431" w:rsidRPr="008E4431" w:rsidRDefault="008E4431" w:rsidP="008E4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313F6" w:rsidRDefault="004313F6"/>
    <w:sectPr w:rsidR="004313F6" w:rsidSect="00E94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abic Typesetting">
    <w:charset w:val="00"/>
    <w:family w:val="script"/>
    <w:pitch w:val="variable"/>
    <w:sig w:usb0="A000206F" w:usb1="C0000000" w:usb2="00000008" w:usb3="00000000" w:csb0="000000D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744EC"/>
    <w:multiLevelType w:val="multilevel"/>
    <w:tmpl w:val="A606D47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7EE6941"/>
    <w:multiLevelType w:val="hybridMultilevel"/>
    <w:tmpl w:val="F8440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28758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127D8"/>
    <w:multiLevelType w:val="hybridMultilevel"/>
    <w:tmpl w:val="2F367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A0BF4"/>
    <w:multiLevelType w:val="hybridMultilevel"/>
    <w:tmpl w:val="02B08FC8"/>
    <w:lvl w:ilvl="0" w:tplc="11AA25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76D9C"/>
    <w:multiLevelType w:val="multilevel"/>
    <w:tmpl w:val="B5F068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6AE3844"/>
    <w:multiLevelType w:val="hybridMultilevel"/>
    <w:tmpl w:val="F4C4A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4161A"/>
    <w:multiLevelType w:val="hybridMultilevel"/>
    <w:tmpl w:val="CD7A3F3A"/>
    <w:lvl w:ilvl="0" w:tplc="F050CD2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9825872"/>
    <w:multiLevelType w:val="hybridMultilevel"/>
    <w:tmpl w:val="9A726F6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78436EF"/>
    <w:multiLevelType w:val="multilevel"/>
    <w:tmpl w:val="53CC246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8795DB7"/>
    <w:multiLevelType w:val="hybridMultilevel"/>
    <w:tmpl w:val="03041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91F5B"/>
    <w:multiLevelType w:val="multilevel"/>
    <w:tmpl w:val="4F909D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FD20F72"/>
    <w:multiLevelType w:val="hybridMultilevel"/>
    <w:tmpl w:val="F49E1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F44B98"/>
    <w:multiLevelType w:val="multilevel"/>
    <w:tmpl w:val="AEC2F5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AA41031"/>
    <w:multiLevelType w:val="multilevel"/>
    <w:tmpl w:val="93AE164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5CD6372B"/>
    <w:multiLevelType w:val="hybridMultilevel"/>
    <w:tmpl w:val="67220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710E7A"/>
    <w:multiLevelType w:val="hybridMultilevel"/>
    <w:tmpl w:val="3CEC8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81DB8"/>
    <w:multiLevelType w:val="hybridMultilevel"/>
    <w:tmpl w:val="14E8533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F73847"/>
    <w:multiLevelType w:val="hybridMultilevel"/>
    <w:tmpl w:val="B2248D04"/>
    <w:lvl w:ilvl="0" w:tplc="7BA61B7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E492400"/>
    <w:multiLevelType w:val="hybridMultilevel"/>
    <w:tmpl w:val="1F38ED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88052E"/>
    <w:multiLevelType w:val="multilevel"/>
    <w:tmpl w:val="E37CC9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5E3492B"/>
    <w:multiLevelType w:val="singleLevel"/>
    <w:tmpl w:val="6CDC9BFE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21" w15:restartNumberingAfterBreak="0">
    <w:nsid w:val="768F0D06"/>
    <w:multiLevelType w:val="multilevel"/>
    <w:tmpl w:val="7CAC3F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6"/>
  </w:num>
  <w:num w:numId="2">
    <w:abstractNumId w:val="15"/>
  </w:num>
  <w:num w:numId="3">
    <w:abstractNumId w:val="5"/>
  </w:num>
  <w:num w:numId="4">
    <w:abstractNumId w:val="18"/>
  </w:num>
  <w:num w:numId="5">
    <w:abstractNumId w:val="20"/>
  </w:num>
  <w:num w:numId="6">
    <w:abstractNumId w:val="14"/>
  </w:num>
  <w:num w:numId="7">
    <w:abstractNumId w:val="17"/>
  </w:num>
  <w:num w:numId="8">
    <w:abstractNumId w:val="6"/>
  </w:num>
  <w:num w:numId="9">
    <w:abstractNumId w:val="9"/>
  </w:num>
  <w:num w:numId="10">
    <w:abstractNumId w:val="2"/>
  </w:num>
  <w:num w:numId="11">
    <w:abstractNumId w:val="1"/>
  </w:num>
  <w:num w:numId="12">
    <w:abstractNumId w:val="11"/>
  </w:num>
  <w:num w:numId="13">
    <w:abstractNumId w:val="7"/>
  </w:num>
  <w:num w:numId="14">
    <w:abstractNumId w:val="3"/>
  </w:num>
  <w:num w:numId="15">
    <w:abstractNumId w:val="21"/>
  </w:num>
  <w:num w:numId="16">
    <w:abstractNumId w:val="0"/>
  </w:num>
  <w:num w:numId="17">
    <w:abstractNumId w:val="19"/>
  </w:num>
  <w:num w:numId="18">
    <w:abstractNumId w:val="8"/>
  </w:num>
  <w:num w:numId="19">
    <w:abstractNumId w:val="4"/>
  </w:num>
  <w:num w:numId="20">
    <w:abstractNumId w:val="13"/>
  </w:num>
  <w:num w:numId="21">
    <w:abstractNumId w:val="10"/>
  </w:num>
  <w:num w:numId="22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247"/>
    <w:rsid w:val="000024F7"/>
    <w:rsid w:val="00003722"/>
    <w:rsid w:val="00004797"/>
    <w:rsid w:val="00004B41"/>
    <w:rsid w:val="00004C24"/>
    <w:rsid w:val="00006E45"/>
    <w:rsid w:val="00006FAC"/>
    <w:rsid w:val="0000729E"/>
    <w:rsid w:val="00010AF8"/>
    <w:rsid w:val="00011404"/>
    <w:rsid w:val="00011F99"/>
    <w:rsid w:val="00013767"/>
    <w:rsid w:val="0001443A"/>
    <w:rsid w:val="00015174"/>
    <w:rsid w:val="000158CF"/>
    <w:rsid w:val="00016862"/>
    <w:rsid w:val="00016A91"/>
    <w:rsid w:val="0001733C"/>
    <w:rsid w:val="000203C3"/>
    <w:rsid w:val="00020F94"/>
    <w:rsid w:val="0002220E"/>
    <w:rsid w:val="0002256E"/>
    <w:rsid w:val="000229DA"/>
    <w:rsid w:val="00022D95"/>
    <w:rsid w:val="0002322C"/>
    <w:rsid w:val="0002391C"/>
    <w:rsid w:val="00024F57"/>
    <w:rsid w:val="00024F80"/>
    <w:rsid w:val="000272A5"/>
    <w:rsid w:val="0003084A"/>
    <w:rsid w:val="00030960"/>
    <w:rsid w:val="0003155D"/>
    <w:rsid w:val="000354BB"/>
    <w:rsid w:val="00036DDD"/>
    <w:rsid w:val="000379AB"/>
    <w:rsid w:val="00037C1D"/>
    <w:rsid w:val="000416A3"/>
    <w:rsid w:val="000442C5"/>
    <w:rsid w:val="00045884"/>
    <w:rsid w:val="000465A0"/>
    <w:rsid w:val="0005224F"/>
    <w:rsid w:val="000523D2"/>
    <w:rsid w:val="00052C7B"/>
    <w:rsid w:val="00054858"/>
    <w:rsid w:val="00055585"/>
    <w:rsid w:val="00055CD3"/>
    <w:rsid w:val="0005771A"/>
    <w:rsid w:val="00062D47"/>
    <w:rsid w:val="0006311D"/>
    <w:rsid w:val="00070A8A"/>
    <w:rsid w:val="00070CB4"/>
    <w:rsid w:val="00072998"/>
    <w:rsid w:val="00072D91"/>
    <w:rsid w:val="00072E34"/>
    <w:rsid w:val="00080869"/>
    <w:rsid w:val="00082BB1"/>
    <w:rsid w:val="00082F14"/>
    <w:rsid w:val="000833C3"/>
    <w:rsid w:val="0008398B"/>
    <w:rsid w:val="0008455C"/>
    <w:rsid w:val="00085A20"/>
    <w:rsid w:val="00086836"/>
    <w:rsid w:val="00086BD7"/>
    <w:rsid w:val="0009036C"/>
    <w:rsid w:val="000907F6"/>
    <w:rsid w:val="0009143E"/>
    <w:rsid w:val="00091AF6"/>
    <w:rsid w:val="0009246C"/>
    <w:rsid w:val="000924F4"/>
    <w:rsid w:val="00095076"/>
    <w:rsid w:val="00096305"/>
    <w:rsid w:val="00096E3D"/>
    <w:rsid w:val="00097048"/>
    <w:rsid w:val="00097A00"/>
    <w:rsid w:val="00097FBB"/>
    <w:rsid w:val="000A0431"/>
    <w:rsid w:val="000A0574"/>
    <w:rsid w:val="000A0797"/>
    <w:rsid w:val="000A2434"/>
    <w:rsid w:val="000A2764"/>
    <w:rsid w:val="000A2868"/>
    <w:rsid w:val="000A28FD"/>
    <w:rsid w:val="000A378C"/>
    <w:rsid w:val="000A69B8"/>
    <w:rsid w:val="000B08BC"/>
    <w:rsid w:val="000B4461"/>
    <w:rsid w:val="000B6082"/>
    <w:rsid w:val="000B6AA1"/>
    <w:rsid w:val="000C1715"/>
    <w:rsid w:val="000C30F0"/>
    <w:rsid w:val="000C3F88"/>
    <w:rsid w:val="000C46C1"/>
    <w:rsid w:val="000C5754"/>
    <w:rsid w:val="000C7867"/>
    <w:rsid w:val="000C7929"/>
    <w:rsid w:val="000D0BCA"/>
    <w:rsid w:val="000D13E5"/>
    <w:rsid w:val="000D493D"/>
    <w:rsid w:val="000D499C"/>
    <w:rsid w:val="000D5267"/>
    <w:rsid w:val="000D5581"/>
    <w:rsid w:val="000D651C"/>
    <w:rsid w:val="000D6CE3"/>
    <w:rsid w:val="000D7D99"/>
    <w:rsid w:val="000E076F"/>
    <w:rsid w:val="000E0C2C"/>
    <w:rsid w:val="000E1C07"/>
    <w:rsid w:val="000E3506"/>
    <w:rsid w:val="000E3C34"/>
    <w:rsid w:val="000E4CBE"/>
    <w:rsid w:val="000E4FDC"/>
    <w:rsid w:val="000E594C"/>
    <w:rsid w:val="000E7CDA"/>
    <w:rsid w:val="000F0101"/>
    <w:rsid w:val="000F0E81"/>
    <w:rsid w:val="000F2B42"/>
    <w:rsid w:val="000F2C78"/>
    <w:rsid w:val="000F2D86"/>
    <w:rsid w:val="000F4719"/>
    <w:rsid w:val="000F473D"/>
    <w:rsid w:val="000F4BFE"/>
    <w:rsid w:val="000F5437"/>
    <w:rsid w:val="000F54FB"/>
    <w:rsid w:val="000F5A8D"/>
    <w:rsid w:val="00100404"/>
    <w:rsid w:val="00100B32"/>
    <w:rsid w:val="00102A2B"/>
    <w:rsid w:val="00102E65"/>
    <w:rsid w:val="001038D6"/>
    <w:rsid w:val="001043A6"/>
    <w:rsid w:val="0010634B"/>
    <w:rsid w:val="00106B0D"/>
    <w:rsid w:val="001100DB"/>
    <w:rsid w:val="00112C9F"/>
    <w:rsid w:val="001144C0"/>
    <w:rsid w:val="0011463C"/>
    <w:rsid w:val="001164AF"/>
    <w:rsid w:val="00116A91"/>
    <w:rsid w:val="00122C96"/>
    <w:rsid w:val="00123CAA"/>
    <w:rsid w:val="00123ECF"/>
    <w:rsid w:val="00126AD1"/>
    <w:rsid w:val="001275A8"/>
    <w:rsid w:val="00127FE0"/>
    <w:rsid w:val="0013057C"/>
    <w:rsid w:val="00131163"/>
    <w:rsid w:val="0013117C"/>
    <w:rsid w:val="00131389"/>
    <w:rsid w:val="001344A4"/>
    <w:rsid w:val="001345B5"/>
    <w:rsid w:val="00134B0B"/>
    <w:rsid w:val="00137AAD"/>
    <w:rsid w:val="00137CA3"/>
    <w:rsid w:val="0014066E"/>
    <w:rsid w:val="0014253C"/>
    <w:rsid w:val="001425C3"/>
    <w:rsid w:val="00142977"/>
    <w:rsid w:val="00144E37"/>
    <w:rsid w:val="00145DDA"/>
    <w:rsid w:val="00146528"/>
    <w:rsid w:val="001471D9"/>
    <w:rsid w:val="001476D6"/>
    <w:rsid w:val="001507CC"/>
    <w:rsid w:val="00150E30"/>
    <w:rsid w:val="0015211F"/>
    <w:rsid w:val="00153D86"/>
    <w:rsid w:val="00156F21"/>
    <w:rsid w:val="001615B8"/>
    <w:rsid w:val="001627F7"/>
    <w:rsid w:val="00163092"/>
    <w:rsid w:val="00165731"/>
    <w:rsid w:val="001661BE"/>
    <w:rsid w:val="001667A1"/>
    <w:rsid w:val="00167AB0"/>
    <w:rsid w:val="00171F9F"/>
    <w:rsid w:val="00172923"/>
    <w:rsid w:val="00173DFB"/>
    <w:rsid w:val="00174029"/>
    <w:rsid w:val="001762E4"/>
    <w:rsid w:val="00177DD3"/>
    <w:rsid w:val="00180B67"/>
    <w:rsid w:val="00183650"/>
    <w:rsid w:val="0018513D"/>
    <w:rsid w:val="00186F6F"/>
    <w:rsid w:val="00187638"/>
    <w:rsid w:val="00187743"/>
    <w:rsid w:val="00187B03"/>
    <w:rsid w:val="00187F8D"/>
    <w:rsid w:val="001909CF"/>
    <w:rsid w:val="00191854"/>
    <w:rsid w:val="00191D06"/>
    <w:rsid w:val="001922D3"/>
    <w:rsid w:val="00192F6C"/>
    <w:rsid w:val="001964A0"/>
    <w:rsid w:val="00197EB8"/>
    <w:rsid w:val="001A0A49"/>
    <w:rsid w:val="001A2514"/>
    <w:rsid w:val="001A41D4"/>
    <w:rsid w:val="001A485D"/>
    <w:rsid w:val="001A4EC9"/>
    <w:rsid w:val="001A5072"/>
    <w:rsid w:val="001A79EC"/>
    <w:rsid w:val="001A7B38"/>
    <w:rsid w:val="001B2E6A"/>
    <w:rsid w:val="001B3240"/>
    <w:rsid w:val="001B358F"/>
    <w:rsid w:val="001B40DD"/>
    <w:rsid w:val="001B5B1D"/>
    <w:rsid w:val="001B5B58"/>
    <w:rsid w:val="001B7001"/>
    <w:rsid w:val="001C1F81"/>
    <w:rsid w:val="001C235B"/>
    <w:rsid w:val="001C664A"/>
    <w:rsid w:val="001D07AF"/>
    <w:rsid w:val="001D0887"/>
    <w:rsid w:val="001D2F39"/>
    <w:rsid w:val="001D31E4"/>
    <w:rsid w:val="001D5357"/>
    <w:rsid w:val="001D7732"/>
    <w:rsid w:val="001D7D94"/>
    <w:rsid w:val="001E0612"/>
    <w:rsid w:val="001E5F7B"/>
    <w:rsid w:val="001F06A4"/>
    <w:rsid w:val="001F0FDB"/>
    <w:rsid w:val="001F1941"/>
    <w:rsid w:val="001F419C"/>
    <w:rsid w:val="001F550A"/>
    <w:rsid w:val="001F60EF"/>
    <w:rsid w:val="001F75AF"/>
    <w:rsid w:val="00200EB6"/>
    <w:rsid w:val="00203560"/>
    <w:rsid w:val="00203C3F"/>
    <w:rsid w:val="00207199"/>
    <w:rsid w:val="0020721E"/>
    <w:rsid w:val="002136AA"/>
    <w:rsid w:val="002154F8"/>
    <w:rsid w:val="00215726"/>
    <w:rsid w:val="00216650"/>
    <w:rsid w:val="0021685F"/>
    <w:rsid w:val="00220A6C"/>
    <w:rsid w:val="00222251"/>
    <w:rsid w:val="0022251A"/>
    <w:rsid w:val="0022295D"/>
    <w:rsid w:val="00222FEB"/>
    <w:rsid w:val="002255F2"/>
    <w:rsid w:val="002265CD"/>
    <w:rsid w:val="00227482"/>
    <w:rsid w:val="00227554"/>
    <w:rsid w:val="00227E8E"/>
    <w:rsid w:val="002311D5"/>
    <w:rsid w:val="00232D85"/>
    <w:rsid w:val="00234980"/>
    <w:rsid w:val="00237399"/>
    <w:rsid w:val="00237853"/>
    <w:rsid w:val="00237970"/>
    <w:rsid w:val="00240655"/>
    <w:rsid w:val="002459CD"/>
    <w:rsid w:val="00245A6C"/>
    <w:rsid w:val="00245D1E"/>
    <w:rsid w:val="002505DE"/>
    <w:rsid w:val="00252F62"/>
    <w:rsid w:val="00253AFF"/>
    <w:rsid w:val="002571D0"/>
    <w:rsid w:val="002611F2"/>
    <w:rsid w:val="002617FE"/>
    <w:rsid w:val="00261A5D"/>
    <w:rsid w:val="00263798"/>
    <w:rsid w:val="00265C57"/>
    <w:rsid w:val="00267FC6"/>
    <w:rsid w:val="002700CB"/>
    <w:rsid w:val="00270D49"/>
    <w:rsid w:val="00273FB8"/>
    <w:rsid w:val="002747B9"/>
    <w:rsid w:val="002761ED"/>
    <w:rsid w:val="00277931"/>
    <w:rsid w:val="00283BA4"/>
    <w:rsid w:val="00285CB6"/>
    <w:rsid w:val="00285EC6"/>
    <w:rsid w:val="00286054"/>
    <w:rsid w:val="002870CB"/>
    <w:rsid w:val="00291D8C"/>
    <w:rsid w:val="002925FB"/>
    <w:rsid w:val="002947B4"/>
    <w:rsid w:val="00294E49"/>
    <w:rsid w:val="002957DD"/>
    <w:rsid w:val="00295C1D"/>
    <w:rsid w:val="002A030B"/>
    <w:rsid w:val="002A0420"/>
    <w:rsid w:val="002A042F"/>
    <w:rsid w:val="002A17B4"/>
    <w:rsid w:val="002A3FEB"/>
    <w:rsid w:val="002A4F76"/>
    <w:rsid w:val="002A5027"/>
    <w:rsid w:val="002A50E9"/>
    <w:rsid w:val="002A6D28"/>
    <w:rsid w:val="002A6ECF"/>
    <w:rsid w:val="002B0446"/>
    <w:rsid w:val="002B1C7F"/>
    <w:rsid w:val="002B2685"/>
    <w:rsid w:val="002B2EA7"/>
    <w:rsid w:val="002B5428"/>
    <w:rsid w:val="002B70CF"/>
    <w:rsid w:val="002C1117"/>
    <w:rsid w:val="002C5EFB"/>
    <w:rsid w:val="002C7642"/>
    <w:rsid w:val="002C7875"/>
    <w:rsid w:val="002C7B01"/>
    <w:rsid w:val="002C7C8C"/>
    <w:rsid w:val="002D0724"/>
    <w:rsid w:val="002D0922"/>
    <w:rsid w:val="002D166D"/>
    <w:rsid w:val="002D2087"/>
    <w:rsid w:val="002D219F"/>
    <w:rsid w:val="002D3B39"/>
    <w:rsid w:val="002D4103"/>
    <w:rsid w:val="002D45BD"/>
    <w:rsid w:val="002D57A1"/>
    <w:rsid w:val="002D70FE"/>
    <w:rsid w:val="002E2FD3"/>
    <w:rsid w:val="002E5F75"/>
    <w:rsid w:val="002E75E3"/>
    <w:rsid w:val="002F039F"/>
    <w:rsid w:val="002F1691"/>
    <w:rsid w:val="002F1D36"/>
    <w:rsid w:val="002F1F0F"/>
    <w:rsid w:val="002F2173"/>
    <w:rsid w:val="002F23D4"/>
    <w:rsid w:val="002F6F74"/>
    <w:rsid w:val="002F7A2B"/>
    <w:rsid w:val="003030D7"/>
    <w:rsid w:val="003036F9"/>
    <w:rsid w:val="00303C15"/>
    <w:rsid w:val="003043F7"/>
    <w:rsid w:val="00304B86"/>
    <w:rsid w:val="003060EB"/>
    <w:rsid w:val="003104C1"/>
    <w:rsid w:val="00311BBF"/>
    <w:rsid w:val="00313220"/>
    <w:rsid w:val="0031572B"/>
    <w:rsid w:val="00315A4C"/>
    <w:rsid w:val="00321026"/>
    <w:rsid w:val="00322431"/>
    <w:rsid w:val="0032496D"/>
    <w:rsid w:val="003275C8"/>
    <w:rsid w:val="003336AD"/>
    <w:rsid w:val="00333F24"/>
    <w:rsid w:val="00334650"/>
    <w:rsid w:val="00334B0E"/>
    <w:rsid w:val="003359AD"/>
    <w:rsid w:val="00340CD3"/>
    <w:rsid w:val="00341247"/>
    <w:rsid w:val="003416E7"/>
    <w:rsid w:val="0034290E"/>
    <w:rsid w:val="00344585"/>
    <w:rsid w:val="00345169"/>
    <w:rsid w:val="00345952"/>
    <w:rsid w:val="00345AD5"/>
    <w:rsid w:val="00345BB3"/>
    <w:rsid w:val="00345FCC"/>
    <w:rsid w:val="00347BD3"/>
    <w:rsid w:val="00347E00"/>
    <w:rsid w:val="003504EF"/>
    <w:rsid w:val="00350CFD"/>
    <w:rsid w:val="003601C3"/>
    <w:rsid w:val="0036069C"/>
    <w:rsid w:val="003616A7"/>
    <w:rsid w:val="0036182E"/>
    <w:rsid w:val="00361F3D"/>
    <w:rsid w:val="0036253D"/>
    <w:rsid w:val="00364C37"/>
    <w:rsid w:val="00364F9E"/>
    <w:rsid w:val="00371B32"/>
    <w:rsid w:val="00373467"/>
    <w:rsid w:val="0037394C"/>
    <w:rsid w:val="003755EA"/>
    <w:rsid w:val="00375A8E"/>
    <w:rsid w:val="0037798D"/>
    <w:rsid w:val="00380060"/>
    <w:rsid w:val="003805B0"/>
    <w:rsid w:val="0038253B"/>
    <w:rsid w:val="00382F7A"/>
    <w:rsid w:val="0038444C"/>
    <w:rsid w:val="003858D0"/>
    <w:rsid w:val="00386DCA"/>
    <w:rsid w:val="00387A0D"/>
    <w:rsid w:val="00392E28"/>
    <w:rsid w:val="003965FD"/>
    <w:rsid w:val="0039730E"/>
    <w:rsid w:val="00397996"/>
    <w:rsid w:val="003A3625"/>
    <w:rsid w:val="003A3C56"/>
    <w:rsid w:val="003A55AF"/>
    <w:rsid w:val="003A5D8C"/>
    <w:rsid w:val="003B2801"/>
    <w:rsid w:val="003B2941"/>
    <w:rsid w:val="003B596E"/>
    <w:rsid w:val="003B7049"/>
    <w:rsid w:val="003B7A06"/>
    <w:rsid w:val="003B7DFB"/>
    <w:rsid w:val="003C00CF"/>
    <w:rsid w:val="003C047B"/>
    <w:rsid w:val="003C36FA"/>
    <w:rsid w:val="003C38E6"/>
    <w:rsid w:val="003C3C9A"/>
    <w:rsid w:val="003C4105"/>
    <w:rsid w:val="003C5C04"/>
    <w:rsid w:val="003C5FB5"/>
    <w:rsid w:val="003D04E8"/>
    <w:rsid w:val="003D1601"/>
    <w:rsid w:val="003D21D7"/>
    <w:rsid w:val="003D442A"/>
    <w:rsid w:val="003D531E"/>
    <w:rsid w:val="003D6EDA"/>
    <w:rsid w:val="003E1D50"/>
    <w:rsid w:val="003E2BD2"/>
    <w:rsid w:val="003E41E7"/>
    <w:rsid w:val="003E58A1"/>
    <w:rsid w:val="003E5CD1"/>
    <w:rsid w:val="003E72C7"/>
    <w:rsid w:val="003F0320"/>
    <w:rsid w:val="003F0B8F"/>
    <w:rsid w:val="003F0D67"/>
    <w:rsid w:val="003F14DC"/>
    <w:rsid w:val="003F1651"/>
    <w:rsid w:val="003F25FC"/>
    <w:rsid w:val="003F32CC"/>
    <w:rsid w:val="003F4450"/>
    <w:rsid w:val="003F488F"/>
    <w:rsid w:val="003F6B04"/>
    <w:rsid w:val="0040007A"/>
    <w:rsid w:val="00402D36"/>
    <w:rsid w:val="0041164A"/>
    <w:rsid w:val="00412D39"/>
    <w:rsid w:val="0041522F"/>
    <w:rsid w:val="00415635"/>
    <w:rsid w:val="00415B6E"/>
    <w:rsid w:val="004162DE"/>
    <w:rsid w:val="00416D3E"/>
    <w:rsid w:val="004174B0"/>
    <w:rsid w:val="0041793C"/>
    <w:rsid w:val="00421462"/>
    <w:rsid w:val="00421A2E"/>
    <w:rsid w:val="004233AB"/>
    <w:rsid w:val="00423EE2"/>
    <w:rsid w:val="00424027"/>
    <w:rsid w:val="00425ECE"/>
    <w:rsid w:val="004275D6"/>
    <w:rsid w:val="00427EE6"/>
    <w:rsid w:val="004313F6"/>
    <w:rsid w:val="00432393"/>
    <w:rsid w:val="00432BF7"/>
    <w:rsid w:val="004344E4"/>
    <w:rsid w:val="0043483D"/>
    <w:rsid w:val="00435CCA"/>
    <w:rsid w:val="00437310"/>
    <w:rsid w:val="00437707"/>
    <w:rsid w:val="00437983"/>
    <w:rsid w:val="00437E0A"/>
    <w:rsid w:val="00440239"/>
    <w:rsid w:val="00440AE7"/>
    <w:rsid w:val="004414EB"/>
    <w:rsid w:val="00442592"/>
    <w:rsid w:val="00442BCB"/>
    <w:rsid w:val="00442F09"/>
    <w:rsid w:val="00444E91"/>
    <w:rsid w:val="00445D04"/>
    <w:rsid w:val="004471DD"/>
    <w:rsid w:val="0045089C"/>
    <w:rsid w:val="004528EE"/>
    <w:rsid w:val="00453647"/>
    <w:rsid w:val="00454154"/>
    <w:rsid w:val="00454810"/>
    <w:rsid w:val="00454DA1"/>
    <w:rsid w:val="00456A28"/>
    <w:rsid w:val="00457F95"/>
    <w:rsid w:val="0046084D"/>
    <w:rsid w:val="00460ED0"/>
    <w:rsid w:val="00461BC2"/>
    <w:rsid w:val="00462F65"/>
    <w:rsid w:val="00465BBB"/>
    <w:rsid w:val="00466637"/>
    <w:rsid w:val="0046704A"/>
    <w:rsid w:val="00471BE1"/>
    <w:rsid w:val="00471D2A"/>
    <w:rsid w:val="0047361F"/>
    <w:rsid w:val="00473C80"/>
    <w:rsid w:val="00480592"/>
    <w:rsid w:val="004807B6"/>
    <w:rsid w:val="00481746"/>
    <w:rsid w:val="004819EF"/>
    <w:rsid w:val="0048359E"/>
    <w:rsid w:val="00483925"/>
    <w:rsid w:val="00483C5A"/>
    <w:rsid w:val="004849D5"/>
    <w:rsid w:val="00484D73"/>
    <w:rsid w:val="00486136"/>
    <w:rsid w:val="00487510"/>
    <w:rsid w:val="00491093"/>
    <w:rsid w:val="00492E3F"/>
    <w:rsid w:val="00493DD1"/>
    <w:rsid w:val="00494B5B"/>
    <w:rsid w:val="00494BE8"/>
    <w:rsid w:val="00494C6C"/>
    <w:rsid w:val="0049511E"/>
    <w:rsid w:val="0049562B"/>
    <w:rsid w:val="00495DB6"/>
    <w:rsid w:val="00496287"/>
    <w:rsid w:val="0049749B"/>
    <w:rsid w:val="00497658"/>
    <w:rsid w:val="004A19C0"/>
    <w:rsid w:val="004A33B2"/>
    <w:rsid w:val="004A37EB"/>
    <w:rsid w:val="004B0C25"/>
    <w:rsid w:val="004B0D68"/>
    <w:rsid w:val="004B1FE1"/>
    <w:rsid w:val="004B29C7"/>
    <w:rsid w:val="004B3535"/>
    <w:rsid w:val="004B50D5"/>
    <w:rsid w:val="004B5AB6"/>
    <w:rsid w:val="004B5AEF"/>
    <w:rsid w:val="004B624A"/>
    <w:rsid w:val="004B6E64"/>
    <w:rsid w:val="004B70D6"/>
    <w:rsid w:val="004B74E7"/>
    <w:rsid w:val="004B78DF"/>
    <w:rsid w:val="004B7FC1"/>
    <w:rsid w:val="004C0605"/>
    <w:rsid w:val="004C5A36"/>
    <w:rsid w:val="004C6554"/>
    <w:rsid w:val="004C6B9B"/>
    <w:rsid w:val="004C7942"/>
    <w:rsid w:val="004D011B"/>
    <w:rsid w:val="004D1CD4"/>
    <w:rsid w:val="004D285E"/>
    <w:rsid w:val="004D4A8F"/>
    <w:rsid w:val="004D5762"/>
    <w:rsid w:val="004D627B"/>
    <w:rsid w:val="004D6D9D"/>
    <w:rsid w:val="004E062D"/>
    <w:rsid w:val="004E1413"/>
    <w:rsid w:val="004E291F"/>
    <w:rsid w:val="004E3B09"/>
    <w:rsid w:val="004E494A"/>
    <w:rsid w:val="004E4FC1"/>
    <w:rsid w:val="004E6202"/>
    <w:rsid w:val="004E7392"/>
    <w:rsid w:val="004F02FE"/>
    <w:rsid w:val="004F0F5C"/>
    <w:rsid w:val="004F1281"/>
    <w:rsid w:val="004F1C19"/>
    <w:rsid w:val="004F2378"/>
    <w:rsid w:val="004F32D8"/>
    <w:rsid w:val="004F3DBA"/>
    <w:rsid w:val="004F45BE"/>
    <w:rsid w:val="004F4A3F"/>
    <w:rsid w:val="004F5DCE"/>
    <w:rsid w:val="004F65E7"/>
    <w:rsid w:val="004F7A77"/>
    <w:rsid w:val="00501B3D"/>
    <w:rsid w:val="00502273"/>
    <w:rsid w:val="005030CB"/>
    <w:rsid w:val="00504622"/>
    <w:rsid w:val="005060B6"/>
    <w:rsid w:val="005108A2"/>
    <w:rsid w:val="00512CC5"/>
    <w:rsid w:val="005146A7"/>
    <w:rsid w:val="00516B16"/>
    <w:rsid w:val="0051724D"/>
    <w:rsid w:val="00524E6A"/>
    <w:rsid w:val="00525194"/>
    <w:rsid w:val="005262CB"/>
    <w:rsid w:val="0053303A"/>
    <w:rsid w:val="00533F3B"/>
    <w:rsid w:val="005348DB"/>
    <w:rsid w:val="00534A6C"/>
    <w:rsid w:val="0053547B"/>
    <w:rsid w:val="00535A28"/>
    <w:rsid w:val="00541869"/>
    <w:rsid w:val="00541D5F"/>
    <w:rsid w:val="00542E0A"/>
    <w:rsid w:val="00543D12"/>
    <w:rsid w:val="00543E5E"/>
    <w:rsid w:val="005464F3"/>
    <w:rsid w:val="005468A7"/>
    <w:rsid w:val="00552D3E"/>
    <w:rsid w:val="005558A9"/>
    <w:rsid w:val="005558C4"/>
    <w:rsid w:val="0055608B"/>
    <w:rsid w:val="00556645"/>
    <w:rsid w:val="00556F66"/>
    <w:rsid w:val="0056525B"/>
    <w:rsid w:val="0056582A"/>
    <w:rsid w:val="00565FB2"/>
    <w:rsid w:val="005663C2"/>
    <w:rsid w:val="005663FC"/>
    <w:rsid w:val="005666D9"/>
    <w:rsid w:val="00571120"/>
    <w:rsid w:val="00571FAF"/>
    <w:rsid w:val="00572D2F"/>
    <w:rsid w:val="00573CEB"/>
    <w:rsid w:val="005746EE"/>
    <w:rsid w:val="00576273"/>
    <w:rsid w:val="00577117"/>
    <w:rsid w:val="005774C2"/>
    <w:rsid w:val="005806CF"/>
    <w:rsid w:val="005817DF"/>
    <w:rsid w:val="00582A6E"/>
    <w:rsid w:val="005832C4"/>
    <w:rsid w:val="0058435D"/>
    <w:rsid w:val="005849E2"/>
    <w:rsid w:val="00584D14"/>
    <w:rsid w:val="00585184"/>
    <w:rsid w:val="0058615C"/>
    <w:rsid w:val="005865FB"/>
    <w:rsid w:val="00586C46"/>
    <w:rsid w:val="005901F8"/>
    <w:rsid w:val="00591F55"/>
    <w:rsid w:val="00592355"/>
    <w:rsid w:val="00592B58"/>
    <w:rsid w:val="0059303C"/>
    <w:rsid w:val="005938CF"/>
    <w:rsid w:val="0059724F"/>
    <w:rsid w:val="005979A7"/>
    <w:rsid w:val="005A0075"/>
    <w:rsid w:val="005A0170"/>
    <w:rsid w:val="005A133B"/>
    <w:rsid w:val="005A18FE"/>
    <w:rsid w:val="005A1AA6"/>
    <w:rsid w:val="005A1BF5"/>
    <w:rsid w:val="005A2925"/>
    <w:rsid w:val="005A6C55"/>
    <w:rsid w:val="005A761C"/>
    <w:rsid w:val="005A7810"/>
    <w:rsid w:val="005B1127"/>
    <w:rsid w:val="005B238A"/>
    <w:rsid w:val="005B2F89"/>
    <w:rsid w:val="005B3C9E"/>
    <w:rsid w:val="005B4A6A"/>
    <w:rsid w:val="005B6477"/>
    <w:rsid w:val="005B7049"/>
    <w:rsid w:val="005B749F"/>
    <w:rsid w:val="005C0263"/>
    <w:rsid w:val="005C0978"/>
    <w:rsid w:val="005C0EA5"/>
    <w:rsid w:val="005C2D47"/>
    <w:rsid w:val="005C45EF"/>
    <w:rsid w:val="005C5446"/>
    <w:rsid w:val="005C700A"/>
    <w:rsid w:val="005C70C1"/>
    <w:rsid w:val="005C7E5C"/>
    <w:rsid w:val="005D06B1"/>
    <w:rsid w:val="005D1F06"/>
    <w:rsid w:val="005D219E"/>
    <w:rsid w:val="005D2FAA"/>
    <w:rsid w:val="005D550A"/>
    <w:rsid w:val="005D649A"/>
    <w:rsid w:val="005D6F95"/>
    <w:rsid w:val="005D7274"/>
    <w:rsid w:val="005D72DD"/>
    <w:rsid w:val="005E0A4E"/>
    <w:rsid w:val="005E1748"/>
    <w:rsid w:val="005E1DC9"/>
    <w:rsid w:val="005E221A"/>
    <w:rsid w:val="005E4EB8"/>
    <w:rsid w:val="005E60D6"/>
    <w:rsid w:val="005E66A5"/>
    <w:rsid w:val="005E68D2"/>
    <w:rsid w:val="005E6CCE"/>
    <w:rsid w:val="005E7198"/>
    <w:rsid w:val="005E7783"/>
    <w:rsid w:val="005E7A1E"/>
    <w:rsid w:val="005F0125"/>
    <w:rsid w:val="005F12C8"/>
    <w:rsid w:val="005F4BAD"/>
    <w:rsid w:val="005F4E61"/>
    <w:rsid w:val="005F5713"/>
    <w:rsid w:val="005F5820"/>
    <w:rsid w:val="005F6209"/>
    <w:rsid w:val="005F6D2C"/>
    <w:rsid w:val="005F7E4F"/>
    <w:rsid w:val="00600320"/>
    <w:rsid w:val="00600F28"/>
    <w:rsid w:val="006025A2"/>
    <w:rsid w:val="006031A1"/>
    <w:rsid w:val="006039FD"/>
    <w:rsid w:val="006050AB"/>
    <w:rsid w:val="00605E40"/>
    <w:rsid w:val="00605FBC"/>
    <w:rsid w:val="006071FC"/>
    <w:rsid w:val="00607BBA"/>
    <w:rsid w:val="00607C0D"/>
    <w:rsid w:val="00610F8F"/>
    <w:rsid w:val="00611537"/>
    <w:rsid w:val="006124BA"/>
    <w:rsid w:val="006126CF"/>
    <w:rsid w:val="00613875"/>
    <w:rsid w:val="00622885"/>
    <w:rsid w:val="00625183"/>
    <w:rsid w:val="0062553B"/>
    <w:rsid w:val="006259E2"/>
    <w:rsid w:val="00625B74"/>
    <w:rsid w:val="006262D1"/>
    <w:rsid w:val="00632B0A"/>
    <w:rsid w:val="0063364B"/>
    <w:rsid w:val="00635079"/>
    <w:rsid w:val="00635B16"/>
    <w:rsid w:val="0064350C"/>
    <w:rsid w:val="0064460C"/>
    <w:rsid w:val="00645434"/>
    <w:rsid w:val="00646F86"/>
    <w:rsid w:val="0064717E"/>
    <w:rsid w:val="00647965"/>
    <w:rsid w:val="0065001A"/>
    <w:rsid w:val="006516B0"/>
    <w:rsid w:val="00651773"/>
    <w:rsid w:val="006517BF"/>
    <w:rsid w:val="00651AAE"/>
    <w:rsid w:val="00652094"/>
    <w:rsid w:val="006529ED"/>
    <w:rsid w:val="0065416A"/>
    <w:rsid w:val="00654B76"/>
    <w:rsid w:val="00654CDC"/>
    <w:rsid w:val="0065659E"/>
    <w:rsid w:val="00656702"/>
    <w:rsid w:val="00656A97"/>
    <w:rsid w:val="006571B3"/>
    <w:rsid w:val="00657AC5"/>
    <w:rsid w:val="00662114"/>
    <w:rsid w:val="00662CBA"/>
    <w:rsid w:val="00664326"/>
    <w:rsid w:val="00664527"/>
    <w:rsid w:val="00664D61"/>
    <w:rsid w:val="006652A3"/>
    <w:rsid w:val="00671BE9"/>
    <w:rsid w:val="00672080"/>
    <w:rsid w:val="00672785"/>
    <w:rsid w:val="006729AF"/>
    <w:rsid w:val="00673299"/>
    <w:rsid w:val="006735D4"/>
    <w:rsid w:val="006756D0"/>
    <w:rsid w:val="00676FB4"/>
    <w:rsid w:val="006801EA"/>
    <w:rsid w:val="006806BC"/>
    <w:rsid w:val="00680ADC"/>
    <w:rsid w:val="00681FB6"/>
    <w:rsid w:val="006830B9"/>
    <w:rsid w:val="006838C6"/>
    <w:rsid w:val="006842E0"/>
    <w:rsid w:val="00685797"/>
    <w:rsid w:val="00686567"/>
    <w:rsid w:val="00686DE1"/>
    <w:rsid w:val="0068786D"/>
    <w:rsid w:val="0069028C"/>
    <w:rsid w:val="00690EC3"/>
    <w:rsid w:val="0069252C"/>
    <w:rsid w:val="00693A38"/>
    <w:rsid w:val="00694A3A"/>
    <w:rsid w:val="006950C3"/>
    <w:rsid w:val="00695370"/>
    <w:rsid w:val="00696606"/>
    <w:rsid w:val="006A04F3"/>
    <w:rsid w:val="006A156E"/>
    <w:rsid w:val="006A2486"/>
    <w:rsid w:val="006A2CF1"/>
    <w:rsid w:val="006A31DD"/>
    <w:rsid w:val="006A5230"/>
    <w:rsid w:val="006A57BF"/>
    <w:rsid w:val="006A63CD"/>
    <w:rsid w:val="006A64E4"/>
    <w:rsid w:val="006A66A3"/>
    <w:rsid w:val="006B163E"/>
    <w:rsid w:val="006B1AAF"/>
    <w:rsid w:val="006B294E"/>
    <w:rsid w:val="006B3500"/>
    <w:rsid w:val="006B501F"/>
    <w:rsid w:val="006B51DA"/>
    <w:rsid w:val="006B52F8"/>
    <w:rsid w:val="006B5507"/>
    <w:rsid w:val="006B7334"/>
    <w:rsid w:val="006B7D29"/>
    <w:rsid w:val="006B7D77"/>
    <w:rsid w:val="006C2025"/>
    <w:rsid w:val="006C2CF2"/>
    <w:rsid w:val="006C40E0"/>
    <w:rsid w:val="006C6B63"/>
    <w:rsid w:val="006C7659"/>
    <w:rsid w:val="006D0C44"/>
    <w:rsid w:val="006D5883"/>
    <w:rsid w:val="006D71D0"/>
    <w:rsid w:val="006D7699"/>
    <w:rsid w:val="006E2F3A"/>
    <w:rsid w:val="006E3A40"/>
    <w:rsid w:val="006E454D"/>
    <w:rsid w:val="006E4B62"/>
    <w:rsid w:val="006E4F44"/>
    <w:rsid w:val="006E54A7"/>
    <w:rsid w:val="006E6914"/>
    <w:rsid w:val="006E7140"/>
    <w:rsid w:val="006E7E2F"/>
    <w:rsid w:val="006F0517"/>
    <w:rsid w:val="006F2A95"/>
    <w:rsid w:val="006F3DBE"/>
    <w:rsid w:val="006F4DF9"/>
    <w:rsid w:val="006F5B56"/>
    <w:rsid w:val="006F62E7"/>
    <w:rsid w:val="006F6441"/>
    <w:rsid w:val="0070113C"/>
    <w:rsid w:val="00701DCD"/>
    <w:rsid w:val="00702EDB"/>
    <w:rsid w:val="007030AC"/>
    <w:rsid w:val="00703A2D"/>
    <w:rsid w:val="00703DF0"/>
    <w:rsid w:val="007058BC"/>
    <w:rsid w:val="007058C1"/>
    <w:rsid w:val="00705A0A"/>
    <w:rsid w:val="00711E81"/>
    <w:rsid w:val="00713D34"/>
    <w:rsid w:val="0071611D"/>
    <w:rsid w:val="007167A4"/>
    <w:rsid w:val="00717FB9"/>
    <w:rsid w:val="00722E31"/>
    <w:rsid w:val="00723386"/>
    <w:rsid w:val="00725032"/>
    <w:rsid w:val="007260DB"/>
    <w:rsid w:val="00727D7C"/>
    <w:rsid w:val="007313EE"/>
    <w:rsid w:val="007314F0"/>
    <w:rsid w:val="00731E1C"/>
    <w:rsid w:val="0073288A"/>
    <w:rsid w:val="00733C1B"/>
    <w:rsid w:val="00733CBF"/>
    <w:rsid w:val="00736B75"/>
    <w:rsid w:val="00736EA1"/>
    <w:rsid w:val="00741326"/>
    <w:rsid w:val="007445DC"/>
    <w:rsid w:val="00744702"/>
    <w:rsid w:val="007453B7"/>
    <w:rsid w:val="00745886"/>
    <w:rsid w:val="00747D3B"/>
    <w:rsid w:val="00751876"/>
    <w:rsid w:val="00751A0D"/>
    <w:rsid w:val="0075230D"/>
    <w:rsid w:val="0075288C"/>
    <w:rsid w:val="00753EDA"/>
    <w:rsid w:val="0075402B"/>
    <w:rsid w:val="00754B2F"/>
    <w:rsid w:val="00755236"/>
    <w:rsid w:val="00756260"/>
    <w:rsid w:val="007563FF"/>
    <w:rsid w:val="00760056"/>
    <w:rsid w:val="00761ACC"/>
    <w:rsid w:val="00761E61"/>
    <w:rsid w:val="007624E7"/>
    <w:rsid w:val="0076305D"/>
    <w:rsid w:val="007654FC"/>
    <w:rsid w:val="007655B6"/>
    <w:rsid w:val="0076579E"/>
    <w:rsid w:val="00766447"/>
    <w:rsid w:val="00766FD3"/>
    <w:rsid w:val="007701CA"/>
    <w:rsid w:val="00771304"/>
    <w:rsid w:val="00771C74"/>
    <w:rsid w:val="00773CC7"/>
    <w:rsid w:val="00776A8F"/>
    <w:rsid w:val="00776B51"/>
    <w:rsid w:val="00777459"/>
    <w:rsid w:val="007804AE"/>
    <w:rsid w:val="00781A19"/>
    <w:rsid w:val="00781B7B"/>
    <w:rsid w:val="007830AB"/>
    <w:rsid w:val="00783551"/>
    <w:rsid w:val="007836D1"/>
    <w:rsid w:val="007836E5"/>
    <w:rsid w:val="0078479B"/>
    <w:rsid w:val="00785F86"/>
    <w:rsid w:val="00787410"/>
    <w:rsid w:val="007920C7"/>
    <w:rsid w:val="007920E7"/>
    <w:rsid w:val="00794269"/>
    <w:rsid w:val="00795075"/>
    <w:rsid w:val="007953FA"/>
    <w:rsid w:val="00796282"/>
    <w:rsid w:val="00796E3A"/>
    <w:rsid w:val="00797675"/>
    <w:rsid w:val="007A4E5B"/>
    <w:rsid w:val="007A542A"/>
    <w:rsid w:val="007A5DDD"/>
    <w:rsid w:val="007A7FD5"/>
    <w:rsid w:val="007B01DF"/>
    <w:rsid w:val="007B0748"/>
    <w:rsid w:val="007B08D9"/>
    <w:rsid w:val="007B13B6"/>
    <w:rsid w:val="007B2354"/>
    <w:rsid w:val="007B266F"/>
    <w:rsid w:val="007B3C0F"/>
    <w:rsid w:val="007B480E"/>
    <w:rsid w:val="007B604E"/>
    <w:rsid w:val="007C1880"/>
    <w:rsid w:val="007C1D2F"/>
    <w:rsid w:val="007C3940"/>
    <w:rsid w:val="007D03DE"/>
    <w:rsid w:val="007D0738"/>
    <w:rsid w:val="007D1403"/>
    <w:rsid w:val="007D6360"/>
    <w:rsid w:val="007D6D62"/>
    <w:rsid w:val="007D7A60"/>
    <w:rsid w:val="007E1576"/>
    <w:rsid w:val="007E206A"/>
    <w:rsid w:val="007E2308"/>
    <w:rsid w:val="007E24CF"/>
    <w:rsid w:val="007E3324"/>
    <w:rsid w:val="007E48BB"/>
    <w:rsid w:val="007E5F26"/>
    <w:rsid w:val="007E6BF5"/>
    <w:rsid w:val="007E6D01"/>
    <w:rsid w:val="007E7511"/>
    <w:rsid w:val="007F0DAF"/>
    <w:rsid w:val="007F13C2"/>
    <w:rsid w:val="007F15D9"/>
    <w:rsid w:val="007F20CD"/>
    <w:rsid w:val="007F2D0A"/>
    <w:rsid w:val="007F3637"/>
    <w:rsid w:val="007F39F9"/>
    <w:rsid w:val="007F3A80"/>
    <w:rsid w:val="007F3D9B"/>
    <w:rsid w:val="007F4214"/>
    <w:rsid w:val="007F4A63"/>
    <w:rsid w:val="007F786C"/>
    <w:rsid w:val="008000FB"/>
    <w:rsid w:val="0080073E"/>
    <w:rsid w:val="00800AD5"/>
    <w:rsid w:val="00801345"/>
    <w:rsid w:val="00801A88"/>
    <w:rsid w:val="008029B1"/>
    <w:rsid w:val="008034E1"/>
    <w:rsid w:val="008039B9"/>
    <w:rsid w:val="00803CCD"/>
    <w:rsid w:val="00806E91"/>
    <w:rsid w:val="00810334"/>
    <w:rsid w:val="00813413"/>
    <w:rsid w:val="00813FA7"/>
    <w:rsid w:val="008145B2"/>
    <w:rsid w:val="008163D0"/>
    <w:rsid w:val="00816545"/>
    <w:rsid w:val="0081672E"/>
    <w:rsid w:val="0081783B"/>
    <w:rsid w:val="00822DD2"/>
    <w:rsid w:val="00824700"/>
    <w:rsid w:val="00824BA6"/>
    <w:rsid w:val="00825924"/>
    <w:rsid w:val="00827622"/>
    <w:rsid w:val="0083253F"/>
    <w:rsid w:val="00832FD2"/>
    <w:rsid w:val="008357AF"/>
    <w:rsid w:val="008358A9"/>
    <w:rsid w:val="00835FC9"/>
    <w:rsid w:val="00840007"/>
    <w:rsid w:val="0084004D"/>
    <w:rsid w:val="0084026D"/>
    <w:rsid w:val="00840B12"/>
    <w:rsid w:val="00840D03"/>
    <w:rsid w:val="00842A2B"/>
    <w:rsid w:val="008439BB"/>
    <w:rsid w:val="008446C2"/>
    <w:rsid w:val="00844B08"/>
    <w:rsid w:val="00844D02"/>
    <w:rsid w:val="00845AFD"/>
    <w:rsid w:val="008464BA"/>
    <w:rsid w:val="00846746"/>
    <w:rsid w:val="008537F6"/>
    <w:rsid w:val="00854151"/>
    <w:rsid w:val="008554A3"/>
    <w:rsid w:val="00856763"/>
    <w:rsid w:val="0085748F"/>
    <w:rsid w:val="00857F13"/>
    <w:rsid w:val="008608AE"/>
    <w:rsid w:val="00860900"/>
    <w:rsid w:val="00861A52"/>
    <w:rsid w:val="0086355A"/>
    <w:rsid w:val="00864990"/>
    <w:rsid w:val="00864DD4"/>
    <w:rsid w:val="00865B99"/>
    <w:rsid w:val="0086638B"/>
    <w:rsid w:val="00866B98"/>
    <w:rsid w:val="00871676"/>
    <w:rsid w:val="00871A0F"/>
    <w:rsid w:val="00873238"/>
    <w:rsid w:val="00873BC7"/>
    <w:rsid w:val="008740A4"/>
    <w:rsid w:val="008745E7"/>
    <w:rsid w:val="0087470C"/>
    <w:rsid w:val="00880F0F"/>
    <w:rsid w:val="00881C5C"/>
    <w:rsid w:val="0088295E"/>
    <w:rsid w:val="00882CBE"/>
    <w:rsid w:val="00882F21"/>
    <w:rsid w:val="00885EF4"/>
    <w:rsid w:val="008867D0"/>
    <w:rsid w:val="008912A5"/>
    <w:rsid w:val="00892852"/>
    <w:rsid w:val="0089418A"/>
    <w:rsid w:val="00895DE0"/>
    <w:rsid w:val="0089699A"/>
    <w:rsid w:val="008A04D5"/>
    <w:rsid w:val="008A0BD2"/>
    <w:rsid w:val="008A0D46"/>
    <w:rsid w:val="008A11AE"/>
    <w:rsid w:val="008A12D6"/>
    <w:rsid w:val="008A1BDA"/>
    <w:rsid w:val="008A3A09"/>
    <w:rsid w:val="008A5E8C"/>
    <w:rsid w:val="008A62E6"/>
    <w:rsid w:val="008A6F82"/>
    <w:rsid w:val="008A7B6A"/>
    <w:rsid w:val="008B25C8"/>
    <w:rsid w:val="008B3F99"/>
    <w:rsid w:val="008B4988"/>
    <w:rsid w:val="008B570A"/>
    <w:rsid w:val="008B6EEC"/>
    <w:rsid w:val="008B7F9B"/>
    <w:rsid w:val="008C0986"/>
    <w:rsid w:val="008C438F"/>
    <w:rsid w:val="008C7693"/>
    <w:rsid w:val="008D41EB"/>
    <w:rsid w:val="008D5ADC"/>
    <w:rsid w:val="008D6467"/>
    <w:rsid w:val="008D7A66"/>
    <w:rsid w:val="008E1A1F"/>
    <w:rsid w:val="008E1D62"/>
    <w:rsid w:val="008E4431"/>
    <w:rsid w:val="008E506A"/>
    <w:rsid w:val="008E7B86"/>
    <w:rsid w:val="008F0255"/>
    <w:rsid w:val="008F0BF2"/>
    <w:rsid w:val="008F1850"/>
    <w:rsid w:val="008F2628"/>
    <w:rsid w:val="008F5766"/>
    <w:rsid w:val="008F5821"/>
    <w:rsid w:val="008F591B"/>
    <w:rsid w:val="008F73C1"/>
    <w:rsid w:val="008F7B73"/>
    <w:rsid w:val="00902D2F"/>
    <w:rsid w:val="00903478"/>
    <w:rsid w:val="00904AD1"/>
    <w:rsid w:val="00904B53"/>
    <w:rsid w:val="00904CE2"/>
    <w:rsid w:val="00906285"/>
    <w:rsid w:val="009069DB"/>
    <w:rsid w:val="009070DA"/>
    <w:rsid w:val="00911A97"/>
    <w:rsid w:val="0091236C"/>
    <w:rsid w:val="009145E8"/>
    <w:rsid w:val="0091640A"/>
    <w:rsid w:val="00916849"/>
    <w:rsid w:val="009221A6"/>
    <w:rsid w:val="0092311B"/>
    <w:rsid w:val="009253C4"/>
    <w:rsid w:val="0093049C"/>
    <w:rsid w:val="009306DC"/>
    <w:rsid w:val="009323BA"/>
    <w:rsid w:val="009328FC"/>
    <w:rsid w:val="00933DE7"/>
    <w:rsid w:val="00934246"/>
    <w:rsid w:val="00937248"/>
    <w:rsid w:val="009378A0"/>
    <w:rsid w:val="00937AEC"/>
    <w:rsid w:val="00940377"/>
    <w:rsid w:val="0094298F"/>
    <w:rsid w:val="00943CA0"/>
    <w:rsid w:val="00945B9C"/>
    <w:rsid w:val="00946A78"/>
    <w:rsid w:val="009478ED"/>
    <w:rsid w:val="009501BA"/>
    <w:rsid w:val="009512D9"/>
    <w:rsid w:val="00953A8D"/>
    <w:rsid w:val="00953CF7"/>
    <w:rsid w:val="0095573A"/>
    <w:rsid w:val="00955C61"/>
    <w:rsid w:val="0096018F"/>
    <w:rsid w:val="009605EA"/>
    <w:rsid w:val="009615F7"/>
    <w:rsid w:val="00962A68"/>
    <w:rsid w:val="00962FFF"/>
    <w:rsid w:val="00964F2B"/>
    <w:rsid w:val="00965356"/>
    <w:rsid w:val="009655D2"/>
    <w:rsid w:val="009660A9"/>
    <w:rsid w:val="00970B28"/>
    <w:rsid w:val="00972498"/>
    <w:rsid w:val="00973942"/>
    <w:rsid w:val="0097585A"/>
    <w:rsid w:val="00980BFF"/>
    <w:rsid w:val="009813FB"/>
    <w:rsid w:val="009822C2"/>
    <w:rsid w:val="009824F1"/>
    <w:rsid w:val="00982CC8"/>
    <w:rsid w:val="00982CE0"/>
    <w:rsid w:val="00983C32"/>
    <w:rsid w:val="00984066"/>
    <w:rsid w:val="0098687F"/>
    <w:rsid w:val="00986B3C"/>
    <w:rsid w:val="0099177F"/>
    <w:rsid w:val="00993B75"/>
    <w:rsid w:val="0099426A"/>
    <w:rsid w:val="00994F79"/>
    <w:rsid w:val="00995EB4"/>
    <w:rsid w:val="00996F11"/>
    <w:rsid w:val="009A3509"/>
    <w:rsid w:val="009A3892"/>
    <w:rsid w:val="009A3D7B"/>
    <w:rsid w:val="009A4BD6"/>
    <w:rsid w:val="009A4DFA"/>
    <w:rsid w:val="009A4E08"/>
    <w:rsid w:val="009A55D8"/>
    <w:rsid w:val="009A6EC5"/>
    <w:rsid w:val="009A755B"/>
    <w:rsid w:val="009A76A8"/>
    <w:rsid w:val="009B449C"/>
    <w:rsid w:val="009B5FE5"/>
    <w:rsid w:val="009B6142"/>
    <w:rsid w:val="009B6949"/>
    <w:rsid w:val="009B7BA3"/>
    <w:rsid w:val="009C0A10"/>
    <w:rsid w:val="009C0C7D"/>
    <w:rsid w:val="009C3AA7"/>
    <w:rsid w:val="009C41D2"/>
    <w:rsid w:val="009C5156"/>
    <w:rsid w:val="009C64A1"/>
    <w:rsid w:val="009C7AF7"/>
    <w:rsid w:val="009D086B"/>
    <w:rsid w:val="009D2F22"/>
    <w:rsid w:val="009D3780"/>
    <w:rsid w:val="009D4681"/>
    <w:rsid w:val="009D5B76"/>
    <w:rsid w:val="009E0848"/>
    <w:rsid w:val="009E1B2E"/>
    <w:rsid w:val="009E1BAA"/>
    <w:rsid w:val="009E5381"/>
    <w:rsid w:val="009E54AD"/>
    <w:rsid w:val="009F62ED"/>
    <w:rsid w:val="00A021D6"/>
    <w:rsid w:val="00A02F7E"/>
    <w:rsid w:val="00A03BED"/>
    <w:rsid w:val="00A03BF8"/>
    <w:rsid w:val="00A0571A"/>
    <w:rsid w:val="00A06B47"/>
    <w:rsid w:val="00A10672"/>
    <w:rsid w:val="00A11ACA"/>
    <w:rsid w:val="00A12A97"/>
    <w:rsid w:val="00A131E6"/>
    <w:rsid w:val="00A1438E"/>
    <w:rsid w:val="00A15C8C"/>
    <w:rsid w:val="00A15CA1"/>
    <w:rsid w:val="00A16180"/>
    <w:rsid w:val="00A1644A"/>
    <w:rsid w:val="00A213A0"/>
    <w:rsid w:val="00A213EA"/>
    <w:rsid w:val="00A244B2"/>
    <w:rsid w:val="00A24C22"/>
    <w:rsid w:val="00A276B6"/>
    <w:rsid w:val="00A27CF5"/>
    <w:rsid w:val="00A312A3"/>
    <w:rsid w:val="00A34DD2"/>
    <w:rsid w:val="00A34E70"/>
    <w:rsid w:val="00A35BCC"/>
    <w:rsid w:val="00A36771"/>
    <w:rsid w:val="00A3677D"/>
    <w:rsid w:val="00A37FAA"/>
    <w:rsid w:val="00A4380B"/>
    <w:rsid w:val="00A462A0"/>
    <w:rsid w:val="00A512AE"/>
    <w:rsid w:val="00A51580"/>
    <w:rsid w:val="00A52022"/>
    <w:rsid w:val="00A52A76"/>
    <w:rsid w:val="00A53691"/>
    <w:rsid w:val="00A53799"/>
    <w:rsid w:val="00A54091"/>
    <w:rsid w:val="00A5482B"/>
    <w:rsid w:val="00A564BA"/>
    <w:rsid w:val="00A56795"/>
    <w:rsid w:val="00A5724C"/>
    <w:rsid w:val="00A572B3"/>
    <w:rsid w:val="00A60F1B"/>
    <w:rsid w:val="00A61E27"/>
    <w:rsid w:val="00A62510"/>
    <w:rsid w:val="00A63B10"/>
    <w:rsid w:val="00A656DB"/>
    <w:rsid w:val="00A7068E"/>
    <w:rsid w:val="00A72E40"/>
    <w:rsid w:val="00A74F1C"/>
    <w:rsid w:val="00A75195"/>
    <w:rsid w:val="00A75373"/>
    <w:rsid w:val="00A75C5B"/>
    <w:rsid w:val="00A76458"/>
    <w:rsid w:val="00A76673"/>
    <w:rsid w:val="00A77E77"/>
    <w:rsid w:val="00A80BD9"/>
    <w:rsid w:val="00A80FDF"/>
    <w:rsid w:val="00A82977"/>
    <w:rsid w:val="00A82C42"/>
    <w:rsid w:val="00A85C8C"/>
    <w:rsid w:val="00A86641"/>
    <w:rsid w:val="00A86EA2"/>
    <w:rsid w:val="00A90358"/>
    <w:rsid w:val="00A90B37"/>
    <w:rsid w:val="00A90E5D"/>
    <w:rsid w:val="00A910C7"/>
    <w:rsid w:val="00A910E5"/>
    <w:rsid w:val="00A91207"/>
    <w:rsid w:val="00A9173C"/>
    <w:rsid w:val="00A92BED"/>
    <w:rsid w:val="00A92C6F"/>
    <w:rsid w:val="00A943F5"/>
    <w:rsid w:val="00A9630A"/>
    <w:rsid w:val="00A96635"/>
    <w:rsid w:val="00A9694B"/>
    <w:rsid w:val="00A976EA"/>
    <w:rsid w:val="00A9770D"/>
    <w:rsid w:val="00AA2BC3"/>
    <w:rsid w:val="00AA3C50"/>
    <w:rsid w:val="00AA7458"/>
    <w:rsid w:val="00AA7780"/>
    <w:rsid w:val="00AB0D10"/>
    <w:rsid w:val="00AB1E02"/>
    <w:rsid w:val="00AB2B3F"/>
    <w:rsid w:val="00AB3334"/>
    <w:rsid w:val="00AB3722"/>
    <w:rsid w:val="00AB40C6"/>
    <w:rsid w:val="00AB6759"/>
    <w:rsid w:val="00AC103F"/>
    <w:rsid w:val="00AC270C"/>
    <w:rsid w:val="00AC4558"/>
    <w:rsid w:val="00AC727F"/>
    <w:rsid w:val="00AD1262"/>
    <w:rsid w:val="00AD174C"/>
    <w:rsid w:val="00AD214C"/>
    <w:rsid w:val="00AD2B08"/>
    <w:rsid w:val="00AD366A"/>
    <w:rsid w:val="00AD6FFA"/>
    <w:rsid w:val="00AD761F"/>
    <w:rsid w:val="00AD7E14"/>
    <w:rsid w:val="00AE0164"/>
    <w:rsid w:val="00AE1773"/>
    <w:rsid w:val="00AE212B"/>
    <w:rsid w:val="00AE3199"/>
    <w:rsid w:val="00AE47B5"/>
    <w:rsid w:val="00AE4B23"/>
    <w:rsid w:val="00AE5BDD"/>
    <w:rsid w:val="00AE66D3"/>
    <w:rsid w:val="00AE7BE5"/>
    <w:rsid w:val="00AF1620"/>
    <w:rsid w:val="00AF1C83"/>
    <w:rsid w:val="00AF1E05"/>
    <w:rsid w:val="00AF2A57"/>
    <w:rsid w:val="00AF2CE5"/>
    <w:rsid w:val="00AF2DF0"/>
    <w:rsid w:val="00AF3895"/>
    <w:rsid w:val="00AF4326"/>
    <w:rsid w:val="00AF5B7F"/>
    <w:rsid w:val="00AF69E1"/>
    <w:rsid w:val="00AF7C14"/>
    <w:rsid w:val="00B00519"/>
    <w:rsid w:val="00B042B1"/>
    <w:rsid w:val="00B05AF7"/>
    <w:rsid w:val="00B05CEA"/>
    <w:rsid w:val="00B1142D"/>
    <w:rsid w:val="00B12DE3"/>
    <w:rsid w:val="00B14288"/>
    <w:rsid w:val="00B154B2"/>
    <w:rsid w:val="00B17CB0"/>
    <w:rsid w:val="00B20340"/>
    <w:rsid w:val="00B2187D"/>
    <w:rsid w:val="00B21975"/>
    <w:rsid w:val="00B2419F"/>
    <w:rsid w:val="00B25814"/>
    <w:rsid w:val="00B30A03"/>
    <w:rsid w:val="00B317BB"/>
    <w:rsid w:val="00B32D24"/>
    <w:rsid w:val="00B32D7A"/>
    <w:rsid w:val="00B333B5"/>
    <w:rsid w:val="00B3385F"/>
    <w:rsid w:val="00B34840"/>
    <w:rsid w:val="00B43A8C"/>
    <w:rsid w:val="00B447A8"/>
    <w:rsid w:val="00B5021E"/>
    <w:rsid w:val="00B543E6"/>
    <w:rsid w:val="00B57A5E"/>
    <w:rsid w:val="00B60E78"/>
    <w:rsid w:val="00B641AC"/>
    <w:rsid w:val="00B65AE4"/>
    <w:rsid w:val="00B65CE2"/>
    <w:rsid w:val="00B66CDB"/>
    <w:rsid w:val="00B724EB"/>
    <w:rsid w:val="00B730A9"/>
    <w:rsid w:val="00B74FD4"/>
    <w:rsid w:val="00B775A7"/>
    <w:rsid w:val="00B77622"/>
    <w:rsid w:val="00B80C0F"/>
    <w:rsid w:val="00B82CA1"/>
    <w:rsid w:val="00B844ED"/>
    <w:rsid w:val="00B84AAD"/>
    <w:rsid w:val="00B8528B"/>
    <w:rsid w:val="00B86086"/>
    <w:rsid w:val="00B86A5B"/>
    <w:rsid w:val="00B874E7"/>
    <w:rsid w:val="00B879D2"/>
    <w:rsid w:val="00B90F42"/>
    <w:rsid w:val="00B96A21"/>
    <w:rsid w:val="00BA0118"/>
    <w:rsid w:val="00BA05D3"/>
    <w:rsid w:val="00BA0B50"/>
    <w:rsid w:val="00BA1256"/>
    <w:rsid w:val="00BA1282"/>
    <w:rsid w:val="00BA670A"/>
    <w:rsid w:val="00BA7F3C"/>
    <w:rsid w:val="00BA7FB8"/>
    <w:rsid w:val="00BB0D6F"/>
    <w:rsid w:val="00BB1376"/>
    <w:rsid w:val="00BB2C48"/>
    <w:rsid w:val="00BB31C8"/>
    <w:rsid w:val="00BB3654"/>
    <w:rsid w:val="00BB44DC"/>
    <w:rsid w:val="00BB5C91"/>
    <w:rsid w:val="00BB61C2"/>
    <w:rsid w:val="00BB7DA5"/>
    <w:rsid w:val="00BB7F71"/>
    <w:rsid w:val="00BC1DFD"/>
    <w:rsid w:val="00BC3868"/>
    <w:rsid w:val="00BC3CCD"/>
    <w:rsid w:val="00BC4DA0"/>
    <w:rsid w:val="00BD2805"/>
    <w:rsid w:val="00BD334E"/>
    <w:rsid w:val="00BD3997"/>
    <w:rsid w:val="00BD3A99"/>
    <w:rsid w:val="00BD68F8"/>
    <w:rsid w:val="00BD6FDA"/>
    <w:rsid w:val="00BE17C0"/>
    <w:rsid w:val="00BE1E84"/>
    <w:rsid w:val="00BE45A9"/>
    <w:rsid w:val="00BE64E7"/>
    <w:rsid w:val="00BE6B1E"/>
    <w:rsid w:val="00BF0FF6"/>
    <w:rsid w:val="00BF41D5"/>
    <w:rsid w:val="00BF4C9D"/>
    <w:rsid w:val="00BF5067"/>
    <w:rsid w:val="00BF5464"/>
    <w:rsid w:val="00BF54BD"/>
    <w:rsid w:val="00BF632B"/>
    <w:rsid w:val="00BF6FAB"/>
    <w:rsid w:val="00BF77E6"/>
    <w:rsid w:val="00C01114"/>
    <w:rsid w:val="00C016D2"/>
    <w:rsid w:val="00C036EA"/>
    <w:rsid w:val="00C04FDB"/>
    <w:rsid w:val="00C1089E"/>
    <w:rsid w:val="00C109B7"/>
    <w:rsid w:val="00C12489"/>
    <w:rsid w:val="00C127DB"/>
    <w:rsid w:val="00C12867"/>
    <w:rsid w:val="00C13F6F"/>
    <w:rsid w:val="00C14598"/>
    <w:rsid w:val="00C158FF"/>
    <w:rsid w:val="00C15DEA"/>
    <w:rsid w:val="00C167F9"/>
    <w:rsid w:val="00C17436"/>
    <w:rsid w:val="00C17E90"/>
    <w:rsid w:val="00C205C9"/>
    <w:rsid w:val="00C2154C"/>
    <w:rsid w:val="00C21DDC"/>
    <w:rsid w:val="00C23215"/>
    <w:rsid w:val="00C23F33"/>
    <w:rsid w:val="00C27140"/>
    <w:rsid w:val="00C3166A"/>
    <w:rsid w:val="00C359F9"/>
    <w:rsid w:val="00C36A5E"/>
    <w:rsid w:val="00C4026E"/>
    <w:rsid w:val="00C40345"/>
    <w:rsid w:val="00C4185A"/>
    <w:rsid w:val="00C4210F"/>
    <w:rsid w:val="00C42369"/>
    <w:rsid w:val="00C42AD7"/>
    <w:rsid w:val="00C47683"/>
    <w:rsid w:val="00C479CE"/>
    <w:rsid w:val="00C50EA0"/>
    <w:rsid w:val="00C51410"/>
    <w:rsid w:val="00C53717"/>
    <w:rsid w:val="00C53C5A"/>
    <w:rsid w:val="00C548B4"/>
    <w:rsid w:val="00C556F5"/>
    <w:rsid w:val="00C55BA9"/>
    <w:rsid w:val="00C56401"/>
    <w:rsid w:val="00C565F1"/>
    <w:rsid w:val="00C60397"/>
    <w:rsid w:val="00C6057A"/>
    <w:rsid w:val="00C61BEF"/>
    <w:rsid w:val="00C621BB"/>
    <w:rsid w:val="00C62F04"/>
    <w:rsid w:val="00C63FB1"/>
    <w:rsid w:val="00C64AB9"/>
    <w:rsid w:val="00C64D16"/>
    <w:rsid w:val="00C6515D"/>
    <w:rsid w:val="00C65858"/>
    <w:rsid w:val="00C67A93"/>
    <w:rsid w:val="00C70251"/>
    <w:rsid w:val="00C728A6"/>
    <w:rsid w:val="00C72E39"/>
    <w:rsid w:val="00C736F0"/>
    <w:rsid w:val="00C73B1B"/>
    <w:rsid w:val="00C76B57"/>
    <w:rsid w:val="00C774DB"/>
    <w:rsid w:val="00C803A7"/>
    <w:rsid w:val="00C82B73"/>
    <w:rsid w:val="00C831FD"/>
    <w:rsid w:val="00C854F4"/>
    <w:rsid w:val="00C87E1E"/>
    <w:rsid w:val="00C90D61"/>
    <w:rsid w:val="00C92636"/>
    <w:rsid w:val="00C92A2F"/>
    <w:rsid w:val="00C935BC"/>
    <w:rsid w:val="00C95BCC"/>
    <w:rsid w:val="00C975DA"/>
    <w:rsid w:val="00CA1D61"/>
    <w:rsid w:val="00CA1DBF"/>
    <w:rsid w:val="00CA2449"/>
    <w:rsid w:val="00CA2C04"/>
    <w:rsid w:val="00CA3C26"/>
    <w:rsid w:val="00CA4F20"/>
    <w:rsid w:val="00CA549F"/>
    <w:rsid w:val="00CA6D16"/>
    <w:rsid w:val="00CA743A"/>
    <w:rsid w:val="00CB09CA"/>
    <w:rsid w:val="00CB1BDF"/>
    <w:rsid w:val="00CB2945"/>
    <w:rsid w:val="00CB2D18"/>
    <w:rsid w:val="00CB2E01"/>
    <w:rsid w:val="00CB3E20"/>
    <w:rsid w:val="00CB471C"/>
    <w:rsid w:val="00CB4763"/>
    <w:rsid w:val="00CB4C5D"/>
    <w:rsid w:val="00CB5462"/>
    <w:rsid w:val="00CB6919"/>
    <w:rsid w:val="00CB6FC3"/>
    <w:rsid w:val="00CC0D25"/>
    <w:rsid w:val="00CC0DC5"/>
    <w:rsid w:val="00CC14CB"/>
    <w:rsid w:val="00CC1D30"/>
    <w:rsid w:val="00CC213C"/>
    <w:rsid w:val="00CC2C4D"/>
    <w:rsid w:val="00CC3DD8"/>
    <w:rsid w:val="00CC44FA"/>
    <w:rsid w:val="00CC682C"/>
    <w:rsid w:val="00CC7D67"/>
    <w:rsid w:val="00CD2769"/>
    <w:rsid w:val="00CD4A76"/>
    <w:rsid w:val="00CD4C7D"/>
    <w:rsid w:val="00CE05D3"/>
    <w:rsid w:val="00CE33B2"/>
    <w:rsid w:val="00CE38B6"/>
    <w:rsid w:val="00CE4B4F"/>
    <w:rsid w:val="00CE514A"/>
    <w:rsid w:val="00CE5504"/>
    <w:rsid w:val="00CE6276"/>
    <w:rsid w:val="00CE62F0"/>
    <w:rsid w:val="00CF1A5F"/>
    <w:rsid w:val="00CF4A50"/>
    <w:rsid w:val="00CF4CD8"/>
    <w:rsid w:val="00CF54C7"/>
    <w:rsid w:val="00CF5577"/>
    <w:rsid w:val="00CF5680"/>
    <w:rsid w:val="00CF6257"/>
    <w:rsid w:val="00CF69B4"/>
    <w:rsid w:val="00CF7C76"/>
    <w:rsid w:val="00D00F69"/>
    <w:rsid w:val="00D0162A"/>
    <w:rsid w:val="00D031CF"/>
    <w:rsid w:val="00D04BEE"/>
    <w:rsid w:val="00D057A1"/>
    <w:rsid w:val="00D10440"/>
    <w:rsid w:val="00D10E06"/>
    <w:rsid w:val="00D11505"/>
    <w:rsid w:val="00D138A9"/>
    <w:rsid w:val="00D142BD"/>
    <w:rsid w:val="00D14612"/>
    <w:rsid w:val="00D15BD7"/>
    <w:rsid w:val="00D16144"/>
    <w:rsid w:val="00D16732"/>
    <w:rsid w:val="00D17C9C"/>
    <w:rsid w:val="00D17D68"/>
    <w:rsid w:val="00D17F7D"/>
    <w:rsid w:val="00D22953"/>
    <w:rsid w:val="00D22F4B"/>
    <w:rsid w:val="00D2367B"/>
    <w:rsid w:val="00D23B1A"/>
    <w:rsid w:val="00D24A54"/>
    <w:rsid w:val="00D267C5"/>
    <w:rsid w:val="00D3144C"/>
    <w:rsid w:val="00D321B9"/>
    <w:rsid w:val="00D324A6"/>
    <w:rsid w:val="00D32E75"/>
    <w:rsid w:val="00D361A7"/>
    <w:rsid w:val="00D37D09"/>
    <w:rsid w:val="00D43141"/>
    <w:rsid w:val="00D43EA7"/>
    <w:rsid w:val="00D45EB2"/>
    <w:rsid w:val="00D46DE6"/>
    <w:rsid w:val="00D51984"/>
    <w:rsid w:val="00D549A1"/>
    <w:rsid w:val="00D57B91"/>
    <w:rsid w:val="00D62042"/>
    <w:rsid w:val="00D64CEF"/>
    <w:rsid w:val="00D652D2"/>
    <w:rsid w:val="00D65B17"/>
    <w:rsid w:val="00D71EF6"/>
    <w:rsid w:val="00D72281"/>
    <w:rsid w:val="00D72325"/>
    <w:rsid w:val="00D7286B"/>
    <w:rsid w:val="00D72C7F"/>
    <w:rsid w:val="00D73B66"/>
    <w:rsid w:val="00D743E8"/>
    <w:rsid w:val="00D75EFD"/>
    <w:rsid w:val="00D7696D"/>
    <w:rsid w:val="00D803F8"/>
    <w:rsid w:val="00D80A78"/>
    <w:rsid w:val="00D813B7"/>
    <w:rsid w:val="00D823A1"/>
    <w:rsid w:val="00D84C0A"/>
    <w:rsid w:val="00D86058"/>
    <w:rsid w:val="00D86AFB"/>
    <w:rsid w:val="00D878BF"/>
    <w:rsid w:val="00D87998"/>
    <w:rsid w:val="00D901FC"/>
    <w:rsid w:val="00D92135"/>
    <w:rsid w:val="00D93400"/>
    <w:rsid w:val="00D95F7A"/>
    <w:rsid w:val="00D966AF"/>
    <w:rsid w:val="00DA2D20"/>
    <w:rsid w:val="00DA3867"/>
    <w:rsid w:val="00DA4436"/>
    <w:rsid w:val="00DA556E"/>
    <w:rsid w:val="00DA695E"/>
    <w:rsid w:val="00DB1E5E"/>
    <w:rsid w:val="00DB2DB7"/>
    <w:rsid w:val="00DB2E4D"/>
    <w:rsid w:val="00DB3C10"/>
    <w:rsid w:val="00DB40BF"/>
    <w:rsid w:val="00DB5AF5"/>
    <w:rsid w:val="00DB73DC"/>
    <w:rsid w:val="00DC31E3"/>
    <w:rsid w:val="00DC38EC"/>
    <w:rsid w:val="00DC3D4A"/>
    <w:rsid w:val="00DC3DEA"/>
    <w:rsid w:val="00DC5844"/>
    <w:rsid w:val="00DC66B4"/>
    <w:rsid w:val="00DC690A"/>
    <w:rsid w:val="00DC6E0E"/>
    <w:rsid w:val="00DD3834"/>
    <w:rsid w:val="00DD4E5C"/>
    <w:rsid w:val="00DD62B2"/>
    <w:rsid w:val="00DD66B4"/>
    <w:rsid w:val="00DD777C"/>
    <w:rsid w:val="00DE35CD"/>
    <w:rsid w:val="00DE49DB"/>
    <w:rsid w:val="00DE4FE5"/>
    <w:rsid w:val="00DF032B"/>
    <w:rsid w:val="00DF053C"/>
    <w:rsid w:val="00DF1260"/>
    <w:rsid w:val="00DF430C"/>
    <w:rsid w:val="00DF5E43"/>
    <w:rsid w:val="00DF628A"/>
    <w:rsid w:val="00DF7520"/>
    <w:rsid w:val="00E0066D"/>
    <w:rsid w:val="00E030C1"/>
    <w:rsid w:val="00E036FB"/>
    <w:rsid w:val="00E04755"/>
    <w:rsid w:val="00E04C00"/>
    <w:rsid w:val="00E04CE4"/>
    <w:rsid w:val="00E0562A"/>
    <w:rsid w:val="00E06E26"/>
    <w:rsid w:val="00E07139"/>
    <w:rsid w:val="00E07810"/>
    <w:rsid w:val="00E109ED"/>
    <w:rsid w:val="00E1174D"/>
    <w:rsid w:val="00E117FA"/>
    <w:rsid w:val="00E1399F"/>
    <w:rsid w:val="00E13E38"/>
    <w:rsid w:val="00E14F3D"/>
    <w:rsid w:val="00E15F40"/>
    <w:rsid w:val="00E204F4"/>
    <w:rsid w:val="00E219C2"/>
    <w:rsid w:val="00E22676"/>
    <w:rsid w:val="00E24287"/>
    <w:rsid w:val="00E25D92"/>
    <w:rsid w:val="00E313B0"/>
    <w:rsid w:val="00E33630"/>
    <w:rsid w:val="00E34352"/>
    <w:rsid w:val="00E34B2E"/>
    <w:rsid w:val="00E358DE"/>
    <w:rsid w:val="00E377D2"/>
    <w:rsid w:val="00E470D6"/>
    <w:rsid w:val="00E4736E"/>
    <w:rsid w:val="00E47F4C"/>
    <w:rsid w:val="00E506C3"/>
    <w:rsid w:val="00E50BF9"/>
    <w:rsid w:val="00E539D8"/>
    <w:rsid w:val="00E546E9"/>
    <w:rsid w:val="00E553F0"/>
    <w:rsid w:val="00E614A3"/>
    <w:rsid w:val="00E616CF"/>
    <w:rsid w:val="00E661E8"/>
    <w:rsid w:val="00E71B3B"/>
    <w:rsid w:val="00E73710"/>
    <w:rsid w:val="00E74B4D"/>
    <w:rsid w:val="00E75969"/>
    <w:rsid w:val="00E808D6"/>
    <w:rsid w:val="00E80B82"/>
    <w:rsid w:val="00E83114"/>
    <w:rsid w:val="00E835D2"/>
    <w:rsid w:val="00E87F12"/>
    <w:rsid w:val="00E87F51"/>
    <w:rsid w:val="00E94483"/>
    <w:rsid w:val="00E947FC"/>
    <w:rsid w:val="00E973AB"/>
    <w:rsid w:val="00EA0F62"/>
    <w:rsid w:val="00EA10C5"/>
    <w:rsid w:val="00EA3194"/>
    <w:rsid w:val="00EA3BB0"/>
    <w:rsid w:val="00EA4776"/>
    <w:rsid w:val="00EA4A8B"/>
    <w:rsid w:val="00EA5392"/>
    <w:rsid w:val="00EA554D"/>
    <w:rsid w:val="00EB1823"/>
    <w:rsid w:val="00EB2762"/>
    <w:rsid w:val="00EB3041"/>
    <w:rsid w:val="00EB44C1"/>
    <w:rsid w:val="00EB4B40"/>
    <w:rsid w:val="00EB4C60"/>
    <w:rsid w:val="00EB4FE1"/>
    <w:rsid w:val="00EB61E7"/>
    <w:rsid w:val="00EB72EE"/>
    <w:rsid w:val="00EC0A4D"/>
    <w:rsid w:val="00EC0D57"/>
    <w:rsid w:val="00EC0F3B"/>
    <w:rsid w:val="00EC28CD"/>
    <w:rsid w:val="00EC35CB"/>
    <w:rsid w:val="00EC48B4"/>
    <w:rsid w:val="00EC624D"/>
    <w:rsid w:val="00EC7782"/>
    <w:rsid w:val="00ED0584"/>
    <w:rsid w:val="00ED130B"/>
    <w:rsid w:val="00ED26CE"/>
    <w:rsid w:val="00ED31E1"/>
    <w:rsid w:val="00ED35D0"/>
    <w:rsid w:val="00ED5A79"/>
    <w:rsid w:val="00ED5ECB"/>
    <w:rsid w:val="00ED641D"/>
    <w:rsid w:val="00EE0081"/>
    <w:rsid w:val="00EE0F63"/>
    <w:rsid w:val="00EE1774"/>
    <w:rsid w:val="00EE2C21"/>
    <w:rsid w:val="00EF0673"/>
    <w:rsid w:val="00EF4311"/>
    <w:rsid w:val="00F04648"/>
    <w:rsid w:val="00F04DE7"/>
    <w:rsid w:val="00F06738"/>
    <w:rsid w:val="00F06D6D"/>
    <w:rsid w:val="00F0745B"/>
    <w:rsid w:val="00F104E1"/>
    <w:rsid w:val="00F108C8"/>
    <w:rsid w:val="00F10C2D"/>
    <w:rsid w:val="00F11FD8"/>
    <w:rsid w:val="00F12836"/>
    <w:rsid w:val="00F14B38"/>
    <w:rsid w:val="00F21C6E"/>
    <w:rsid w:val="00F2251A"/>
    <w:rsid w:val="00F227E7"/>
    <w:rsid w:val="00F24072"/>
    <w:rsid w:val="00F25CA5"/>
    <w:rsid w:val="00F25D33"/>
    <w:rsid w:val="00F26982"/>
    <w:rsid w:val="00F30FEB"/>
    <w:rsid w:val="00F327CA"/>
    <w:rsid w:val="00F32B26"/>
    <w:rsid w:val="00F33225"/>
    <w:rsid w:val="00F337DD"/>
    <w:rsid w:val="00F33B04"/>
    <w:rsid w:val="00F343F7"/>
    <w:rsid w:val="00F34A9F"/>
    <w:rsid w:val="00F35B84"/>
    <w:rsid w:val="00F364B4"/>
    <w:rsid w:val="00F36E1D"/>
    <w:rsid w:val="00F408AB"/>
    <w:rsid w:val="00F422EF"/>
    <w:rsid w:val="00F43C0D"/>
    <w:rsid w:val="00F44694"/>
    <w:rsid w:val="00F45FE6"/>
    <w:rsid w:val="00F464C5"/>
    <w:rsid w:val="00F465F5"/>
    <w:rsid w:val="00F46C27"/>
    <w:rsid w:val="00F46F92"/>
    <w:rsid w:val="00F47307"/>
    <w:rsid w:val="00F51383"/>
    <w:rsid w:val="00F531F9"/>
    <w:rsid w:val="00F53507"/>
    <w:rsid w:val="00F56534"/>
    <w:rsid w:val="00F609B7"/>
    <w:rsid w:val="00F6157B"/>
    <w:rsid w:val="00F61893"/>
    <w:rsid w:val="00F61E64"/>
    <w:rsid w:val="00F6434A"/>
    <w:rsid w:val="00F64DC0"/>
    <w:rsid w:val="00F65144"/>
    <w:rsid w:val="00F65DB4"/>
    <w:rsid w:val="00F666EF"/>
    <w:rsid w:val="00F71752"/>
    <w:rsid w:val="00F725D4"/>
    <w:rsid w:val="00F74C41"/>
    <w:rsid w:val="00F74FF6"/>
    <w:rsid w:val="00F75FD1"/>
    <w:rsid w:val="00F7768F"/>
    <w:rsid w:val="00F80007"/>
    <w:rsid w:val="00F810ED"/>
    <w:rsid w:val="00F81AC9"/>
    <w:rsid w:val="00F81E37"/>
    <w:rsid w:val="00F81FE9"/>
    <w:rsid w:val="00F82462"/>
    <w:rsid w:val="00F8585B"/>
    <w:rsid w:val="00F859E3"/>
    <w:rsid w:val="00F87AEC"/>
    <w:rsid w:val="00F90561"/>
    <w:rsid w:val="00F90C90"/>
    <w:rsid w:val="00F91D16"/>
    <w:rsid w:val="00F92EF3"/>
    <w:rsid w:val="00F95248"/>
    <w:rsid w:val="00FA12EC"/>
    <w:rsid w:val="00FA1A25"/>
    <w:rsid w:val="00FA26D0"/>
    <w:rsid w:val="00FA2F39"/>
    <w:rsid w:val="00FA3DC7"/>
    <w:rsid w:val="00FA43F7"/>
    <w:rsid w:val="00FA66E0"/>
    <w:rsid w:val="00FA758A"/>
    <w:rsid w:val="00FB0F01"/>
    <w:rsid w:val="00FB4430"/>
    <w:rsid w:val="00FB65F2"/>
    <w:rsid w:val="00FC1047"/>
    <w:rsid w:val="00FC1B1A"/>
    <w:rsid w:val="00FC2F63"/>
    <w:rsid w:val="00FC34F1"/>
    <w:rsid w:val="00FC525A"/>
    <w:rsid w:val="00FC7487"/>
    <w:rsid w:val="00FC75CB"/>
    <w:rsid w:val="00FD209A"/>
    <w:rsid w:val="00FD34D8"/>
    <w:rsid w:val="00FD3F9C"/>
    <w:rsid w:val="00FD4079"/>
    <w:rsid w:val="00FD4986"/>
    <w:rsid w:val="00FD4A3E"/>
    <w:rsid w:val="00FD5221"/>
    <w:rsid w:val="00FD64A0"/>
    <w:rsid w:val="00FD6EA7"/>
    <w:rsid w:val="00FD6F78"/>
    <w:rsid w:val="00FE163E"/>
    <w:rsid w:val="00FE38E5"/>
    <w:rsid w:val="00FE59F0"/>
    <w:rsid w:val="00FE5A70"/>
    <w:rsid w:val="00FF0365"/>
    <w:rsid w:val="00FF17AA"/>
    <w:rsid w:val="00FF1EDF"/>
    <w:rsid w:val="00FF2D97"/>
    <w:rsid w:val="00FF54DA"/>
    <w:rsid w:val="00FF6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A24F7"/>
  <w15:docId w15:val="{D6C352A9-C570-4CD9-954F-B5B36AD3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7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8E4431"/>
  </w:style>
  <w:style w:type="paragraph" w:styleId="a3">
    <w:name w:val="Normal (Web)"/>
    <w:basedOn w:val="a"/>
    <w:uiPriority w:val="99"/>
    <w:unhideWhenUsed/>
    <w:rsid w:val="008E4431"/>
    <w:pPr>
      <w:spacing w:before="100" w:beforeAutospacing="1" w:after="100" w:afterAutospacing="1" w:line="36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4">
    <w:name w:val="List Paragraph"/>
    <w:basedOn w:val="a"/>
    <w:uiPriority w:val="34"/>
    <w:qFormat/>
    <w:rsid w:val="008E4431"/>
    <w:pPr>
      <w:ind w:left="720"/>
      <w:contextualSpacing/>
    </w:pPr>
    <w:rPr>
      <w:rFonts w:ascii="Calibri" w:eastAsia="Calibri" w:hAnsi="Calibri" w:cs="Times New Roman"/>
    </w:rPr>
  </w:style>
  <w:style w:type="table" w:customStyle="1" w:styleId="2">
    <w:name w:val="Сетка таблицы2"/>
    <w:basedOn w:val="a1"/>
    <w:next w:val="a5"/>
    <w:uiPriority w:val="59"/>
    <w:rsid w:val="008E4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8E4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sh0410043104370430044600200441043f04380441043a0430char1">
    <w:name w:val="dash0410_0431_0437_0430_0446_0020_0441_043f_0438_0441_043a_0430__char1"/>
    <w:rsid w:val="008E4431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43104370430044600200441043f04380441043a0430">
    <w:name w:val="dash0410_0431_0437_0430_0446_0020_0441_043f_0438_0441_043a_0430"/>
    <w:basedOn w:val="a"/>
    <w:rsid w:val="008E4431"/>
    <w:pPr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next w:val="a6"/>
    <w:link w:val="a7"/>
    <w:uiPriority w:val="99"/>
    <w:semiHidden/>
    <w:unhideWhenUsed/>
    <w:rsid w:val="008E4431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11"/>
    <w:uiPriority w:val="99"/>
    <w:semiHidden/>
    <w:rsid w:val="008E4431"/>
    <w:rPr>
      <w:rFonts w:ascii="Tahoma" w:eastAsia="Calibri" w:hAnsi="Tahoma" w:cs="Tahoma"/>
      <w:sz w:val="16"/>
      <w:szCs w:val="16"/>
      <w:lang w:eastAsia="en-US"/>
    </w:rPr>
  </w:style>
  <w:style w:type="table" w:styleId="a5">
    <w:name w:val="Table Grid"/>
    <w:basedOn w:val="a1"/>
    <w:uiPriority w:val="59"/>
    <w:rsid w:val="008E44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12"/>
    <w:uiPriority w:val="99"/>
    <w:semiHidden/>
    <w:unhideWhenUsed/>
    <w:rsid w:val="008E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6"/>
    <w:uiPriority w:val="99"/>
    <w:semiHidden/>
    <w:rsid w:val="008E443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E35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E3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ipolnenie_rabot/" TargetMode="External"/><Relationship Id="rId3" Type="http://schemas.openxmlformats.org/officeDocument/2006/relationships/styles" Target="styles.xml"/><Relationship Id="rId7" Type="http://schemas.openxmlformats.org/officeDocument/2006/relationships/hyperlink" Target="http://pandia.ru/text/category/obrazovatelmznaya_deyatelmznostmz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andia.ru/text/category/variatciy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396C8-B091-405F-9FE2-9B3FC92AE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6151</Words>
  <Characters>35065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zeon</dc:creator>
  <cp:keywords/>
  <dc:description/>
  <cp:lastModifiedBy>User</cp:lastModifiedBy>
  <cp:revision>2</cp:revision>
  <cp:lastPrinted>2026-08-26T06:28:00Z</cp:lastPrinted>
  <dcterms:created xsi:type="dcterms:W3CDTF">2026-08-26T07:37:00Z</dcterms:created>
  <dcterms:modified xsi:type="dcterms:W3CDTF">2026-08-26T07:37:00Z</dcterms:modified>
</cp:coreProperties>
</file>