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DF" w:rsidRDefault="00BF24DF">
      <w:pPr>
        <w:pStyle w:val="Standard"/>
        <w:autoSpaceDE w:val="0"/>
        <w:spacing w:line="100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BF24DF" w:rsidRDefault="006C7B21">
      <w:pPr>
        <w:pStyle w:val="Standard"/>
        <w:autoSpaceDE w:val="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Муниципальное бюджетное образовательное учреждение дополнительного образования</w:t>
      </w:r>
    </w:p>
    <w:p w:rsidR="00BF24DF" w:rsidRDefault="006C7B21">
      <w:pPr>
        <w:pStyle w:val="Standard"/>
        <w:autoSpaceDE w:val="0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«Центр «Ровесник»</w:t>
      </w:r>
    </w:p>
    <w:p w:rsidR="00BF24DF" w:rsidRDefault="00BF24DF">
      <w:pPr>
        <w:pStyle w:val="Standard"/>
        <w:autoSpaceDE w:val="0"/>
        <w:jc w:val="center"/>
        <w:rPr>
          <w:rFonts w:eastAsia="Times New Roman" w:cs="Times New Roman"/>
          <w:color w:val="000000"/>
        </w:rPr>
      </w:pPr>
    </w:p>
    <w:p w:rsidR="00BF24DF" w:rsidRDefault="00BF24DF">
      <w:pPr>
        <w:pStyle w:val="Standard"/>
        <w:autoSpaceDE w:val="0"/>
        <w:jc w:val="center"/>
        <w:rPr>
          <w:rFonts w:eastAsia="Times New Roman" w:cs="Times New Roman"/>
        </w:rPr>
      </w:pPr>
    </w:p>
    <w:p w:rsidR="00BF24DF" w:rsidRDefault="00BF24DF">
      <w:pPr>
        <w:pStyle w:val="Standard"/>
        <w:autoSpaceDE w:val="0"/>
        <w:jc w:val="center"/>
        <w:rPr>
          <w:rFonts w:eastAsia="Times New Roman" w:cs="Times New Roman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5118"/>
        <w:gridCol w:w="4312"/>
      </w:tblGrid>
      <w:tr w:rsidR="00600C9D" w:rsidRPr="000753E6" w:rsidTr="00600C9D">
        <w:trPr>
          <w:jc w:val="center"/>
        </w:trPr>
        <w:tc>
          <w:tcPr>
            <w:tcW w:w="6671" w:type="dxa"/>
            <w:shd w:val="clear" w:color="000000" w:fill="FFFFFF"/>
            <w:tcMar>
              <w:left w:w="108" w:type="dxa"/>
              <w:right w:w="108" w:type="dxa"/>
            </w:tcMar>
          </w:tcPr>
          <w:p w:rsidR="00600C9D" w:rsidRPr="000753E6" w:rsidRDefault="00600C9D" w:rsidP="00600C9D">
            <w:pPr>
              <w:rPr>
                <w:rFonts w:eastAsia="Times New Roman" w:cs="Times New Roman"/>
                <w:lang w:eastAsia="ru-RU"/>
              </w:rPr>
            </w:pPr>
            <w:r w:rsidRPr="000753E6">
              <w:rPr>
                <w:rFonts w:eastAsia="Times New Roman" w:cs="Times New Roman"/>
                <w:lang w:eastAsia="ru-RU"/>
              </w:rPr>
              <w:t>РАССМОТРЕНО</w:t>
            </w:r>
          </w:p>
          <w:p w:rsidR="00600C9D" w:rsidRPr="000753E6" w:rsidRDefault="00600C9D" w:rsidP="00600C9D">
            <w:pPr>
              <w:rPr>
                <w:rFonts w:eastAsia="Times New Roman" w:cs="Times New Roman"/>
                <w:lang w:eastAsia="ru-RU"/>
              </w:rPr>
            </w:pPr>
            <w:r w:rsidRPr="000753E6">
              <w:rPr>
                <w:rFonts w:eastAsia="Times New Roman" w:cs="Times New Roman"/>
                <w:lang w:eastAsia="ru-RU"/>
              </w:rPr>
              <w:t xml:space="preserve">На заседании Методического совета </w:t>
            </w:r>
          </w:p>
          <w:p w:rsidR="00600C9D" w:rsidRPr="000753E6" w:rsidRDefault="00600C9D" w:rsidP="00600C9D">
            <w:pPr>
              <w:rPr>
                <w:rFonts w:eastAsia="Times New Roman" w:cs="Times New Roman"/>
                <w:lang w:eastAsia="ru-RU"/>
              </w:rPr>
            </w:pPr>
            <w:r w:rsidRPr="000753E6">
              <w:rPr>
                <w:rFonts w:eastAsia="Times New Roman" w:cs="Times New Roman"/>
                <w:lang w:eastAsia="ru-RU"/>
              </w:rPr>
              <w:t xml:space="preserve">МБОУ ДО «Центр «Ровесник»           </w:t>
            </w:r>
          </w:p>
          <w:p w:rsidR="00600C9D" w:rsidRPr="000753E6" w:rsidRDefault="00600C9D" w:rsidP="00600C9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Протокол № </w:t>
            </w:r>
            <w:r w:rsidR="009B5169">
              <w:rPr>
                <w:rFonts w:eastAsia="Times New Roman" w:cs="Times New Roman"/>
                <w:lang w:eastAsia="ru-RU"/>
              </w:rPr>
              <w:t>3</w:t>
            </w:r>
            <w:r w:rsidRPr="000753E6">
              <w:rPr>
                <w:rFonts w:eastAsia="Times New Roman" w:cs="Times New Roman"/>
                <w:lang w:eastAsia="ru-RU"/>
              </w:rPr>
              <w:t xml:space="preserve"> от </w:t>
            </w:r>
            <w:r w:rsidR="009B5169">
              <w:rPr>
                <w:rFonts w:eastAsia="Times New Roman" w:cs="Times New Roman"/>
                <w:lang w:eastAsia="ru-RU"/>
              </w:rPr>
              <w:t>02.09</w:t>
            </w:r>
            <w:r>
              <w:rPr>
                <w:rFonts w:eastAsia="Times New Roman" w:cs="Times New Roman"/>
                <w:lang w:eastAsia="ru-RU"/>
              </w:rPr>
              <w:t>.</w:t>
            </w:r>
            <w:r w:rsidRPr="000753E6">
              <w:rPr>
                <w:rFonts w:eastAsia="Times New Roman" w:cs="Times New Roman"/>
                <w:lang w:eastAsia="ru-RU"/>
              </w:rPr>
              <w:t>201</w:t>
            </w:r>
            <w:r>
              <w:rPr>
                <w:rFonts w:eastAsia="Times New Roman" w:cs="Times New Roman"/>
                <w:lang w:eastAsia="ru-RU"/>
              </w:rPr>
              <w:t>9</w:t>
            </w:r>
            <w:r w:rsidRPr="000753E6">
              <w:rPr>
                <w:rFonts w:eastAsia="Times New Roman" w:cs="Times New Roman"/>
                <w:lang w:eastAsia="ru-RU"/>
              </w:rPr>
              <w:t>г.</w:t>
            </w:r>
          </w:p>
          <w:p w:rsidR="00600C9D" w:rsidRPr="000753E6" w:rsidRDefault="00600C9D" w:rsidP="00600C9D">
            <w:pPr>
              <w:rPr>
                <w:rFonts w:eastAsia="Times New Roman" w:cs="Times New Roman"/>
                <w:lang w:eastAsia="ru-RU"/>
              </w:rPr>
            </w:pPr>
          </w:p>
          <w:p w:rsidR="00600C9D" w:rsidRPr="000753E6" w:rsidRDefault="00600C9D" w:rsidP="00600C9D">
            <w:pPr>
              <w:rPr>
                <w:rFonts w:eastAsia="Times New Roman" w:cs="Times New Roman"/>
                <w:lang w:eastAsia="ru-RU"/>
              </w:rPr>
            </w:pPr>
          </w:p>
          <w:p w:rsidR="00600C9D" w:rsidRPr="000753E6" w:rsidRDefault="00600C9D" w:rsidP="00600C9D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5565" w:type="dxa"/>
            <w:shd w:val="clear" w:color="000000" w:fill="FFFFFF"/>
            <w:tcMar>
              <w:left w:w="108" w:type="dxa"/>
              <w:right w:w="108" w:type="dxa"/>
            </w:tcMar>
          </w:tcPr>
          <w:p w:rsidR="00600C9D" w:rsidRPr="000753E6" w:rsidRDefault="00600C9D" w:rsidP="00600C9D">
            <w:pPr>
              <w:rPr>
                <w:rFonts w:eastAsia="Times New Roman" w:cs="Times New Roman"/>
                <w:lang w:eastAsia="ru-RU"/>
              </w:rPr>
            </w:pPr>
            <w:r w:rsidRPr="000753E6">
              <w:rPr>
                <w:rFonts w:eastAsia="Times New Roman" w:cs="Times New Roman"/>
                <w:lang w:eastAsia="ru-RU"/>
              </w:rPr>
              <w:t xml:space="preserve"> УТВЕРЖДАЮ</w:t>
            </w:r>
          </w:p>
          <w:p w:rsidR="00600C9D" w:rsidRPr="000753E6" w:rsidRDefault="00600C9D" w:rsidP="00600C9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Директор МБОУ ДО «Центр «Ровесник»     </w:t>
            </w:r>
          </w:p>
          <w:p w:rsidR="00600C9D" w:rsidRPr="000753E6" w:rsidRDefault="00600C9D" w:rsidP="00600C9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</w:t>
            </w:r>
            <w:r w:rsidRPr="000753E6">
              <w:rPr>
                <w:rFonts w:eastAsia="Times New Roman" w:cs="Times New Roman"/>
                <w:lang w:eastAsia="ru-RU"/>
              </w:rPr>
              <w:t>Спирина Е.Б.</w:t>
            </w:r>
          </w:p>
          <w:p w:rsidR="00600C9D" w:rsidRPr="000753E6" w:rsidRDefault="009B5169" w:rsidP="00600C9D">
            <w:pPr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  Приказ № 93 – о от 02.09</w:t>
            </w:r>
            <w:r w:rsidR="00600C9D">
              <w:rPr>
                <w:rFonts w:eastAsia="Times New Roman" w:cs="Times New Roman"/>
                <w:lang w:eastAsia="ru-RU"/>
              </w:rPr>
              <w:t>.</w:t>
            </w:r>
            <w:r w:rsidR="00600C9D" w:rsidRPr="000753E6">
              <w:rPr>
                <w:rFonts w:eastAsia="Times New Roman" w:cs="Times New Roman"/>
                <w:lang w:eastAsia="ru-RU"/>
              </w:rPr>
              <w:t>201</w:t>
            </w:r>
            <w:r w:rsidR="00600C9D">
              <w:rPr>
                <w:rFonts w:eastAsia="Times New Roman" w:cs="Times New Roman"/>
                <w:lang w:eastAsia="ru-RU"/>
              </w:rPr>
              <w:t>9</w:t>
            </w:r>
            <w:r w:rsidR="00600C9D" w:rsidRPr="000753E6">
              <w:rPr>
                <w:rFonts w:eastAsia="Times New Roman" w:cs="Times New Roman"/>
                <w:lang w:eastAsia="ru-RU"/>
              </w:rPr>
              <w:t>г.</w:t>
            </w:r>
          </w:p>
          <w:p w:rsidR="00600C9D" w:rsidRPr="000753E6" w:rsidRDefault="00600C9D" w:rsidP="00600C9D">
            <w:pPr>
              <w:rPr>
                <w:rFonts w:eastAsia="Times New Roman" w:cs="Times New Roman"/>
                <w:lang w:eastAsia="ru-RU"/>
              </w:rPr>
            </w:pPr>
          </w:p>
          <w:p w:rsidR="00600C9D" w:rsidRPr="000753E6" w:rsidRDefault="00600C9D" w:rsidP="00600C9D">
            <w:pPr>
              <w:rPr>
                <w:rFonts w:eastAsia="Times New Roman" w:cs="Times New Roman"/>
                <w:lang w:eastAsia="ru-RU"/>
              </w:rPr>
            </w:pPr>
          </w:p>
          <w:p w:rsidR="00600C9D" w:rsidRPr="000753E6" w:rsidRDefault="00600C9D" w:rsidP="00600C9D">
            <w:pPr>
              <w:rPr>
                <w:rFonts w:eastAsia="Times New Roman" w:cs="Times New Roman"/>
                <w:lang w:eastAsia="ru-RU"/>
              </w:rPr>
            </w:pPr>
          </w:p>
          <w:p w:rsidR="00600C9D" w:rsidRPr="000753E6" w:rsidRDefault="00600C9D" w:rsidP="00600C9D">
            <w:pPr>
              <w:rPr>
                <w:rFonts w:eastAsia="Times New Roman" w:cs="Times New Roman"/>
                <w:lang w:eastAsia="ru-RU"/>
              </w:rPr>
            </w:pPr>
          </w:p>
          <w:p w:rsidR="00600C9D" w:rsidRPr="000753E6" w:rsidRDefault="00600C9D" w:rsidP="00600C9D">
            <w:pPr>
              <w:rPr>
                <w:rFonts w:eastAsiaTheme="minorEastAsia"/>
                <w:lang w:eastAsia="ru-RU"/>
              </w:rPr>
            </w:pPr>
          </w:p>
        </w:tc>
      </w:tr>
    </w:tbl>
    <w:p w:rsidR="00BF24DF" w:rsidRDefault="00BF24DF">
      <w:pPr>
        <w:pStyle w:val="Standard"/>
        <w:autoSpaceDE w:val="0"/>
        <w:jc w:val="center"/>
        <w:rPr>
          <w:rFonts w:eastAsia="Times New Roman" w:cs="Times New Roman"/>
          <w:sz w:val="20"/>
          <w:szCs w:val="20"/>
        </w:rPr>
      </w:pPr>
    </w:p>
    <w:p w:rsidR="00BF24DF" w:rsidRDefault="00BF24DF">
      <w:pPr>
        <w:pStyle w:val="Standard"/>
        <w:autoSpaceDE w:val="0"/>
        <w:ind w:left="360"/>
        <w:rPr>
          <w:rFonts w:eastAsia="Times New Roman" w:cs="Times New Roman"/>
          <w:sz w:val="20"/>
          <w:szCs w:val="20"/>
        </w:rPr>
      </w:pPr>
    </w:p>
    <w:p w:rsidR="00BF24DF" w:rsidRDefault="00BF24DF">
      <w:pPr>
        <w:pStyle w:val="Standard"/>
        <w:autoSpaceDE w:val="0"/>
        <w:rPr>
          <w:rFonts w:eastAsia="Times New Roman" w:cs="Times New Roman"/>
          <w:sz w:val="20"/>
          <w:szCs w:val="20"/>
        </w:rPr>
      </w:pPr>
    </w:p>
    <w:p w:rsidR="00BF24DF" w:rsidRDefault="006C7B21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Дополнительная общеобразовательная  общеразвивающая программа</w:t>
      </w:r>
    </w:p>
    <w:p w:rsidR="00BF24DF" w:rsidRDefault="006C7B21">
      <w:pPr>
        <w:pStyle w:val="Standard"/>
        <w:autoSpaceDE w:val="0"/>
        <w:spacing w:line="100" w:lineRule="atLeast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:rsidR="00BF24DF" w:rsidRDefault="00BF24DF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F24DF" w:rsidRDefault="006C7B21">
      <w:pPr>
        <w:pStyle w:val="Standard"/>
        <w:autoSpaceDE w:val="0"/>
        <w:spacing w:line="100" w:lineRule="atLeast"/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  <w:r>
        <w:rPr>
          <w:rFonts w:eastAsia="Times New Roman" w:cs="Times New Roman"/>
          <w:b/>
          <w:bCs/>
          <w:sz w:val="36"/>
          <w:szCs w:val="36"/>
          <w:u w:val="single"/>
        </w:rPr>
        <w:t>«СТУДИЯ ЭСТРАДНОГО ВОКАЛА»</w:t>
      </w:r>
    </w:p>
    <w:p w:rsidR="00BF24DF" w:rsidRDefault="00BF24DF">
      <w:pPr>
        <w:pStyle w:val="Standard"/>
        <w:autoSpaceDE w:val="0"/>
        <w:spacing w:line="100" w:lineRule="atLeast"/>
        <w:jc w:val="center"/>
        <w:rPr>
          <w:rFonts w:eastAsia="Times New Roman" w:cs="Times New Roman"/>
          <w:b/>
          <w:bCs/>
          <w:sz w:val="36"/>
          <w:szCs w:val="36"/>
          <w:u w:val="single"/>
        </w:rPr>
      </w:pPr>
    </w:p>
    <w:p w:rsidR="00BF24DF" w:rsidRDefault="00BF24DF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36"/>
          <w:szCs w:val="36"/>
        </w:rPr>
      </w:pPr>
    </w:p>
    <w:p w:rsidR="00BF24DF" w:rsidRDefault="006C7B21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художественной направленности</w:t>
      </w:r>
    </w:p>
    <w:p w:rsidR="00BF24DF" w:rsidRDefault="006C7B21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(Стартовый – базовый уровень)</w:t>
      </w:r>
    </w:p>
    <w:p w:rsidR="00BF24DF" w:rsidRDefault="009B5169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Возраст детей 7-15</w:t>
      </w:r>
      <w:r w:rsidR="006C7B21">
        <w:rPr>
          <w:rFonts w:eastAsia="Times New Roman" w:cs="Times New Roman"/>
          <w:sz w:val="28"/>
          <w:szCs w:val="28"/>
        </w:rPr>
        <w:t xml:space="preserve"> лет</w:t>
      </w:r>
    </w:p>
    <w:p w:rsidR="00BF24DF" w:rsidRDefault="006C7B21">
      <w:pPr>
        <w:pStyle w:val="Standard"/>
        <w:autoSpaceDE w:val="0"/>
        <w:spacing w:line="100" w:lineRule="atLeast"/>
        <w:jc w:val="center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Срок реализации программы 1 год</w:t>
      </w:r>
    </w:p>
    <w:p w:rsidR="00BF24DF" w:rsidRDefault="00BF24DF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F24DF" w:rsidRDefault="00BF24DF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28"/>
          <w:szCs w:val="28"/>
        </w:rPr>
      </w:pPr>
    </w:p>
    <w:p w:rsidR="00BF24DF" w:rsidRDefault="00BF24DF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p w:rsidR="00BF24DF" w:rsidRDefault="00BF24DF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p w:rsidR="00BF24DF" w:rsidRDefault="00BF24DF">
      <w:pPr>
        <w:pStyle w:val="Standard"/>
        <w:autoSpaceDE w:val="0"/>
        <w:spacing w:line="100" w:lineRule="atLeast"/>
        <w:jc w:val="center"/>
        <w:rPr>
          <w:rFonts w:eastAsia="Times New Roman" w:cs="Times New Roman"/>
          <w:sz w:val="20"/>
          <w:szCs w:val="20"/>
        </w:rPr>
      </w:pPr>
    </w:p>
    <w:p w:rsidR="00BF24DF" w:rsidRDefault="00BF24DF">
      <w:pPr>
        <w:pStyle w:val="Standard"/>
        <w:autoSpaceDE w:val="0"/>
        <w:spacing w:line="100" w:lineRule="atLeast"/>
        <w:ind w:left="4820"/>
        <w:jc w:val="center"/>
        <w:rPr>
          <w:rFonts w:eastAsia="Times New Roman" w:cs="Times New Roman"/>
          <w:sz w:val="20"/>
          <w:szCs w:val="20"/>
        </w:rPr>
      </w:pPr>
    </w:p>
    <w:p w:rsidR="00BF24DF" w:rsidRDefault="006C7B21">
      <w:pPr>
        <w:pStyle w:val="Standard"/>
        <w:autoSpaceDE w:val="0"/>
        <w:spacing w:line="100" w:lineRule="atLeast"/>
        <w:ind w:left="4820"/>
      </w:pPr>
      <w:r>
        <w:rPr>
          <w:rFonts w:eastAsia="Times New Roman" w:cs="Times New Roman"/>
          <w:b/>
          <w:bCs/>
          <w:color w:val="000000"/>
          <w:sz w:val="28"/>
          <w:szCs w:val="28"/>
        </w:rPr>
        <w:t xml:space="preserve">Разработчик: </w:t>
      </w:r>
      <w:r>
        <w:rPr>
          <w:rFonts w:eastAsia="Times New Roman" w:cs="Times New Roman"/>
          <w:color w:val="000000"/>
          <w:sz w:val="28"/>
          <w:szCs w:val="28"/>
        </w:rPr>
        <w:t>Дунаевская Лариса Николаевна, педагог дополнительного образования,</w:t>
      </w:r>
    </w:p>
    <w:p w:rsidR="00BF24DF" w:rsidRDefault="00BF24DF">
      <w:pPr>
        <w:pStyle w:val="Standard"/>
        <w:autoSpaceDE w:val="0"/>
        <w:spacing w:line="100" w:lineRule="atLeast"/>
        <w:ind w:left="4820"/>
        <w:rPr>
          <w:rFonts w:eastAsia="Times New Roman" w:cs="Times New Roman"/>
          <w:sz w:val="28"/>
          <w:szCs w:val="28"/>
        </w:rPr>
      </w:pPr>
    </w:p>
    <w:p w:rsidR="00BF24DF" w:rsidRDefault="00BF24DF">
      <w:pPr>
        <w:pStyle w:val="Standard"/>
        <w:autoSpaceDE w:val="0"/>
        <w:spacing w:line="100" w:lineRule="atLeast"/>
        <w:ind w:left="4820"/>
        <w:rPr>
          <w:rFonts w:eastAsia="Times New Roman" w:cs="Times New Roman"/>
          <w:sz w:val="28"/>
          <w:szCs w:val="28"/>
        </w:rPr>
      </w:pPr>
    </w:p>
    <w:p w:rsidR="00BF24DF" w:rsidRDefault="00BF24DF">
      <w:pPr>
        <w:pStyle w:val="Standard"/>
        <w:autoSpaceDE w:val="0"/>
        <w:spacing w:line="100" w:lineRule="atLeast"/>
        <w:ind w:left="4820"/>
        <w:rPr>
          <w:rFonts w:eastAsia="Times New Roman" w:cs="Times New Roman"/>
          <w:sz w:val="28"/>
          <w:szCs w:val="28"/>
        </w:rPr>
      </w:pPr>
    </w:p>
    <w:p w:rsidR="00BF24DF" w:rsidRDefault="00BF24DF">
      <w:pPr>
        <w:pStyle w:val="Standard"/>
        <w:autoSpaceDE w:val="0"/>
        <w:spacing w:line="100" w:lineRule="atLeast"/>
        <w:ind w:left="4820"/>
        <w:rPr>
          <w:rFonts w:eastAsia="Times New Roman" w:cs="Times New Roman"/>
          <w:sz w:val="28"/>
          <w:szCs w:val="28"/>
        </w:rPr>
      </w:pPr>
    </w:p>
    <w:p w:rsidR="00BF24DF" w:rsidRDefault="00BF24DF">
      <w:pPr>
        <w:pStyle w:val="Standard"/>
        <w:autoSpaceDE w:val="0"/>
        <w:spacing w:line="100" w:lineRule="atLeast"/>
        <w:ind w:left="4820"/>
        <w:rPr>
          <w:rFonts w:eastAsia="Times New Roman" w:cs="Times New Roman"/>
          <w:sz w:val="28"/>
          <w:szCs w:val="28"/>
        </w:rPr>
      </w:pPr>
    </w:p>
    <w:p w:rsidR="00BF24DF" w:rsidRDefault="00BF24DF">
      <w:pPr>
        <w:pStyle w:val="Standard"/>
        <w:autoSpaceDE w:val="0"/>
        <w:spacing w:line="100" w:lineRule="atLeast"/>
        <w:ind w:left="4820"/>
        <w:rPr>
          <w:rFonts w:eastAsia="Times New Roman" w:cs="Times New Roman"/>
          <w:sz w:val="28"/>
          <w:szCs w:val="28"/>
        </w:rPr>
      </w:pPr>
    </w:p>
    <w:p w:rsidR="00BF24DF" w:rsidRDefault="006C7B21">
      <w:pPr>
        <w:pStyle w:val="Standard"/>
        <w:autoSpaceDE w:val="0"/>
        <w:spacing w:line="100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Ижевск 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</w:rPr>
        <w:t>201</w:t>
      </w:r>
      <w:r w:rsidR="009B5169">
        <w:rPr>
          <w:rFonts w:eastAsia="Times New Roman" w:cs="Times New Roman"/>
          <w:color w:val="000000"/>
          <w:sz w:val="28"/>
          <w:szCs w:val="28"/>
        </w:rPr>
        <w:t>9</w:t>
      </w:r>
    </w:p>
    <w:p w:rsidR="00BF24DF" w:rsidRDefault="00BF24DF">
      <w:pPr>
        <w:pStyle w:val="Standard"/>
        <w:autoSpaceDE w:val="0"/>
        <w:spacing w:line="100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9B5169" w:rsidRDefault="009B5169">
      <w:pPr>
        <w:pStyle w:val="Standard"/>
        <w:autoSpaceDE w:val="0"/>
        <w:spacing w:line="100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9B5169" w:rsidRDefault="009B5169">
      <w:pPr>
        <w:pStyle w:val="Standard"/>
        <w:autoSpaceDE w:val="0"/>
        <w:spacing w:line="100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9B5169" w:rsidRDefault="009B5169">
      <w:pPr>
        <w:pStyle w:val="Standard"/>
        <w:autoSpaceDE w:val="0"/>
        <w:spacing w:line="100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BF24DF" w:rsidRDefault="00BF24DF">
      <w:pPr>
        <w:pStyle w:val="Standard"/>
        <w:autoSpaceDE w:val="0"/>
        <w:spacing w:line="100" w:lineRule="atLeast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EF1DE0" w:rsidRDefault="00EF1DE0" w:rsidP="00EF1DE0">
      <w:pPr>
        <w:jc w:val="center"/>
        <w:rPr>
          <w:b/>
        </w:rPr>
      </w:pPr>
    </w:p>
    <w:p w:rsidR="00073B61" w:rsidRPr="00A043C7" w:rsidRDefault="00073B61" w:rsidP="00EF1DE0">
      <w:pPr>
        <w:ind w:left="284"/>
        <w:jc w:val="center"/>
        <w:rPr>
          <w:b/>
        </w:rPr>
      </w:pPr>
      <w:r w:rsidRPr="00A043C7">
        <w:rPr>
          <w:b/>
        </w:rPr>
        <w:t>Раздел №1 «Комплекс основных характеристик программы»</w:t>
      </w:r>
    </w:p>
    <w:p w:rsidR="00073B61" w:rsidRDefault="00073B61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Пояснительная записка</w:t>
      </w:r>
    </w:p>
    <w:p w:rsidR="00073B61" w:rsidRDefault="00073B61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   В недавнем прошлом музыкальная культура нашей страны переживала расцвет хорового исполнительства, хоровым пением были охвачены все социальные слои нашего общества, а любое сольное пение, а тем более эстрадное, было доступно лишь немногим. Это объяснялось и отдаленностью периферийных населенных пунктов от центральных городов, где находились учебные заведения этого профиля, студии звукозаписи, и неимением соответствующей техники звукозаписи, а самое главное, программ и методик по эстрадной специализации.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В последние десятилетия особенно возрос интерес общества к эстраде и эстрадному исполнительству, как к новому виду вокального искусства среди детей и молодежи. Центральное телевидение демонстрирует широкому кругу телезрителей крупные проекты в этом направлении: «Голос», «Фактор А», и т.д. По результатам таких мероприятий и, по мнению специалистов в этом направлении, стало очевидным, что начинать заниматься эстрадным вокалом можно с раннего возраста.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  Первые попытки в освоении этого направления взяли на себя Дома культуры, Центры детского творчества, кружки при общеобразовательных школах. Так, подражая и имитируя многих артистов эстрады, это направление носило самодеятельный характер и основывалось на добровольных началах. Но, постепенно, с накоплением опыта педагогов и руководителей, с возросшим интересом к этому виду искусства естественным образом возникла потребность в профессиональной подготовке обучающихся. При музыкальных школах и школах искусств стали открываться эстрадные и эстрадно-джазовые отделения, даже целые эстрадно-джазовые школы и школы эстрадного искусства, как следствие этому стала острая необходимость в разработке программ и методик по эстрадному направлению. И это неслучайно, т.к. эстрадное пение развивает художественный вкус детей, расширяет и обогащает их музыкальный кругозор, способствует повышению культурного уровня и интеллекта.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eastAsia="Times New Roman" w:cs="Times New Roman"/>
          <w:color w:val="000000"/>
          <w:sz w:val="26"/>
          <w:szCs w:val="26"/>
        </w:rPr>
        <w:t>Эстрадное пение как вид вокального искусства, сформировалось от слияния народного и академического пения. Несмотря на существенные различия с академическим вокалом, эстрадное пение базируется на тех же физиологических принципах в работе голосового аппарата. Основные свойства, характерные для эстрадной манеры пения: близость к речевой фонетике, плотное звучание в грудном регистре, отсутствие выраженного прикрытия «верхов». Для обучения физиологическим принципам в работе голосового аппарата в программу включены упражнения из разных методик по академическому и эстрадному пению: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дыхательной гимнастики индийских йогов,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дыхательной гимнастики А.Н.Стрельниковой,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фонопедического метода развития голоса В.В.Емельянова,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методики педагога-вокалиста США и Канады Сет Риггса.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В основе педагогического процесса лежат следующие педагогические принципы: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 xml:space="preserve"> единство технического и художественно-эстетического развития </w:t>
      </w:r>
      <w:r>
        <w:rPr>
          <w:rFonts w:eastAsia="Times New Roman" w:cs="Times New Roman"/>
          <w:color w:val="000000"/>
          <w:sz w:val="26"/>
          <w:szCs w:val="26"/>
        </w:rPr>
        <w:lastRenderedPageBreak/>
        <w:t>обучающихся;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постепенность и последовательность в овладении мастерством пения;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использование музыкально-образного, ассоциативного мышления;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 xml:space="preserve">индивидуальный подход  к детям    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  Педагогу иногда приходится отходить от традиционных и обязательных педагогических приемов, идя навстречу индивидуальности обучающегося. Принцип индивидуального подхода к обучающемуся особенно важен для выявления индивидуальной исполнительской манеры.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 При обучении необходимо учитывать: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физиологию организма: строение голосового аппарата;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особенности данного возрастного периода;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общее развитие обучающегося, его кругозор;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его интересы при подборе репертуара, т.к. эстрадное пение отличается многообразием индивидуальных исполнительских манер;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окружающую атмосферу, как на уроке, так и в домашнем кругу;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погодные условия, влияющие на общее состояние и чистоту интонирования.</w:t>
      </w:r>
    </w:p>
    <w:p w:rsidR="00BF24DF" w:rsidRDefault="009B5169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 Программа </w:t>
      </w:r>
      <w:r w:rsidR="006C7B21">
        <w:rPr>
          <w:rFonts w:eastAsia="Times New Roman" w:cs="Times New Roman"/>
          <w:color w:val="000000"/>
          <w:sz w:val="26"/>
          <w:szCs w:val="26"/>
        </w:rPr>
        <w:t xml:space="preserve"> составлена на основе: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- примерной программы «Эстрадное пение» (повышенный уровень) для ДМШ эстрадно-джазовых школ и эстрадно-джазовых отделений ДШИ (Москва 2005), составитель Т.А. Хасанзянова,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 xml:space="preserve">- авторской программы обучения по специальности «Пение» для ДМШ и гимназий искусств </w:t>
      </w:r>
      <w:r w:rsidR="009B5169">
        <w:rPr>
          <w:rFonts w:eastAsia="Times New Roman" w:cs="Times New Roman"/>
          <w:color w:val="000000"/>
          <w:sz w:val="26"/>
          <w:szCs w:val="26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(Санкт-Петербург, 2003), составитель Б.А.Сергеев.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eastAsia="Times New Roman" w:cs="Times New Roman"/>
          <w:color w:val="000000"/>
          <w:sz w:val="26"/>
          <w:szCs w:val="26"/>
        </w:rPr>
        <w:t xml:space="preserve">   </w:t>
      </w:r>
      <w:r w:rsidR="00073B61">
        <w:rPr>
          <w:rFonts w:eastAsia="Times New Roman" w:cs="Times New Roman"/>
          <w:color w:val="000000"/>
          <w:sz w:val="26"/>
          <w:szCs w:val="26"/>
        </w:rPr>
        <w:t xml:space="preserve">  </w:t>
      </w:r>
      <w:r>
        <w:rPr>
          <w:rFonts w:eastAsia="Times New Roman" w:cs="Times New Roman"/>
          <w:color w:val="000000"/>
          <w:sz w:val="26"/>
          <w:szCs w:val="26"/>
        </w:rPr>
        <w:t>В отличие от других программ, программа «</w:t>
      </w:r>
      <w:r>
        <w:rPr>
          <w:rFonts w:eastAsia="Times New Roman" w:cs="Times New Roman"/>
          <w:sz w:val="26"/>
          <w:szCs w:val="26"/>
        </w:rPr>
        <w:t>Студия эстрадного вокала»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>
        <w:rPr>
          <w:rFonts w:eastAsia="Times New Roman" w:cs="Times New Roman"/>
          <w:sz w:val="26"/>
          <w:szCs w:val="26"/>
        </w:rPr>
        <w:t xml:space="preserve">имеет </w:t>
      </w:r>
      <w:r>
        <w:rPr>
          <w:rFonts w:eastAsia="Times New Roman" w:cs="Times New Roman"/>
          <w:b/>
          <w:bCs/>
          <w:sz w:val="26"/>
          <w:szCs w:val="26"/>
        </w:rPr>
        <w:t xml:space="preserve">стартовый и базовый уровни, </w:t>
      </w:r>
      <w:r>
        <w:rPr>
          <w:rFonts w:eastAsia="Times New Roman" w:cs="Times New Roman"/>
          <w:color w:val="000000"/>
          <w:sz w:val="26"/>
          <w:szCs w:val="26"/>
        </w:rPr>
        <w:t>рассчитана на средний уровень контингента обучающихся, как с вокальной подготовкой, так и без певческой практики, а так же, в зависимости от возрастных особенностей рассчитана на один год обучения. За период всего курса обучения ученик должен овладеть полным объемом знаний и навыков, предусмотренных программой.</w:t>
      </w:r>
    </w:p>
    <w:p w:rsidR="00BF24DF" w:rsidRDefault="00BF24DF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sz w:val="26"/>
          <w:szCs w:val="26"/>
        </w:rPr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center"/>
        <w:rPr>
          <w:rFonts w:eastAsia="Arial" w:cs="Times New Roman"/>
          <w:b/>
          <w:bCs/>
          <w:color w:val="000000"/>
          <w:sz w:val="26"/>
          <w:szCs w:val="26"/>
          <w:u w:val="single"/>
        </w:rPr>
      </w:pPr>
      <w:r w:rsidRPr="008C091D">
        <w:rPr>
          <w:rFonts w:eastAsia="Arial" w:cs="Times New Roman"/>
          <w:b/>
          <w:bCs/>
          <w:color w:val="000000"/>
          <w:sz w:val="26"/>
          <w:szCs w:val="26"/>
          <w:u w:val="single"/>
        </w:rPr>
        <w:t>Актуальность программы</w:t>
      </w:r>
    </w:p>
    <w:p w:rsidR="00073B61" w:rsidRPr="008C091D" w:rsidRDefault="00073B61" w:rsidP="00EF1DE0">
      <w:pPr>
        <w:pStyle w:val="Standard"/>
        <w:autoSpaceDE w:val="0"/>
        <w:spacing w:line="100" w:lineRule="atLeast"/>
        <w:ind w:left="284"/>
        <w:jc w:val="center"/>
        <w:rPr>
          <w:rFonts w:eastAsia="Arial" w:cs="Times New Roman"/>
          <w:b/>
          <w:bCs/>
          <w:color w:val="000000"/>
          <w:sz w:val="26"/>
          <w:szCs w:val="26"/>
          <w:u w:val="single"/>
        </w:rPr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  <w:rPr>
          <w:rFonts w:eastAsia="Arial" w:cs="Times New Roman"/>
          <w:color w:val="000000"/>
          <w:sz w:val="26"/>
          <w:szCs w:val="26"/>
        </w:rPr>
      </w:pPr>
      <w:r w:rsidRPr="008C091D">
        <w:rPr>
          <w:rFonts w:eastAsia="Arial" w:cs="Times New Roman"/>
          <w:color w:val="000000"/>
          <w:sz w:val="26"/>
          <w:szCs w:val="26"/>
        </w:rPr>
        <w:t>Пение является весьма действенным методом эстетического воспитания. В процессе изучения эстрадного вокала дети осваивают основы вокального исполнительства, развивают художественный вкус, расширяют кругозор, познают основы актерского мастерства. Самый короткий пусть эмоционального раскрепощения ребенка, снятия зажатости, обучения  чувствованию и художественному воображению — это путь через игру, фантазирование. Именно для того, чтобы ребёнок, наделённый способностью и тягой к творчеству, развитию своих вокальных способностей, мог овладеть умениями и навыками вокального искусства, самореализоваться в творчестве, научиться голосом передавать внутреннее эмоциональное состояние, разработана программа дополнительного образования детей «Студия Эстрадного Вокала» направленная на духовное развитие обучающихся.</w:t>
      </w:r>
    </w:p>
    <w:p w:rsidR="002661B2" w:rsidRDefault="002661B2" w:rsidP="00EF1DE0">
      <w:pPr>
        <w:pStyle w:val="Standard"/>
        <w:autoSpaceDE w:val="0"/>
        <w:spacing w:line="100" w:lineRule="atLeast"/>
        <w:ind w:left="284"/>
        <w:jc w:val="both"/>
        <w:rPr>
          <w:rFonts w:eastAsia="Arial" w:cs="Times New Roman"/>
          <w:color w:val="000000"/>
          <w:sz w:val="26"/>
          <w:szCs w:val="26"/>
        </w:rPr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Направленность программы</w:t>
      </w:r>
      <w:r>
        <w:rPr>
          <w:rFonts w:eastAsia="Times New Roman" w:cs="Times New Roman"/>
          <w:sz w:val="26"/>
          <w:szCs w:val="26"/>
        </w:rPr>
        <w:t xml:space="preserve"> – художественная,</w:t>
      </w:r>
    </w:p>
    <w:p w:rsidR="00BF24DF" w:rsidRDefault="00073FD5" w:rsidP="00073FD5">
      <w:pPr>
        <w:pStyle w:val="Standard"/>
        <w:autoSpaceDE w:val="0"/>
        <w:spacing w:line="100" w:lineRule="atLeast"/>
        <w:jc w:val="both"/>
        <w:rPr>
          <w:rFonts w:eastAsia="Times New Roman" w:cs="Times New Roman"/>
          <w:sz w:val="26"/>
          <w:szCs w:val="26"/>
        </w:rPr>
      </w:pPr>
      <w:r>
        <w:t xml:space="preserve">     </w:t>
      </w:r>
      <w:r w:rsidR="006C7B21">
        <w:rPr>
          <w:rFonts w:eastAsia="Times New Roman" w:cs="Times New Roman"/>
          <w:b/>
          <w:bCs/>
          <w:sz w:val="26"/>
          <w:szCs w:val="26"/>
        </w:rPr>
        <w:t>Объем программы</w:t>
      </w:r>
      <w:r w:rsidR="006C7B21">
        <w:rPr>
          <w:rFonts w:eastAsia="Times New Roman" w:cs="Times New Roman"/>
          <w:sz w:val="26"/>
          <w:szCs w:val="26"/>
        </w:rPr>
        <w:t xml:space="preserve">  – 1-го года обучения 144 часа.</w:t>
      </w:r>
    </w:p>
    <w:p w:rsidR="00BF24DF" w:rsidRDefault="00073FD5" w:rsidP="00073FD5">
      <w:pPr>
        <w:pStyle w:val="Standard"/>
        <w:autoSpaceDE w:val="0"/>
        <w:spacing w:line="100" w:lineRule="atLeast"/>
        <w:ind w:left="284" w:hanging="284"/>
        <w:jc w:val="both"/>
        <w:rPr>
          <w:rFonts w:eastAsia="Times New Roman" w:cs="Times New Roman"/>
          <w:sz w:val="26"/>
          <w:szCs w:val="26"/>
        </w:rPr>
      </w:pPr>
      <w:r>
        <w:t xml:space="preserve">    </w:t>
      </w:r>
      <w:r w:rsidR="006C7B21">
        <w:rPr>
          <w:rFonts w:eastAsia="Times New Roman" w:cs="Times New Roman"/>
          <w:b/>
          <w:bCs/>
          <w:sz w:val="26"/>
          <w:szCs w:val="26"/>
        </w:rPr>
        <w:t xml:space="preserve">Формы организации образовательного процесса - </w:t>
      </w:r>
      <w:r w:rsidR="006C7B21">
        <w:rPr>
          <w:rFonts w:eastAsia="Times New Roman" w:cs="Times New Roman"/>
          <w:sz w:val="26"/>
          <w:szCs w:val="26"/>
        </w:rPr>
        <w:t xml:space="preserve">индивидуальные, </w:t>
      </w:r>
      <w:r>
        <w:rPr>
          <w:rFonts w:eastAsia="Times New Roman" w:cs="Times New Roman"/>
          <w:sz w:val="26"/>
          <w:szCs w:val="26"/>
        </w:rPr>
        <w:t xml:space="preserve">     </w:t>
      </w:r>
      <w:r w:rsidR="006C7B21">
        <w:rPr>
          <w:rFonts w:eastAsia="Times New Roman" w:cs="Times New Roman"/>
          <w:sz w:val="26"/>
          <w:szCs w:val="26"/>
        </w:rPr>
        <w:t>групповые, мастер-классы, творческие отчеты, фестивали и другие.</w:t>
      </w:r>
    </w:p>
    <w:p w:rsidR="00BF24DF" w:rsidRPr="00FA2168" w:rsidRDefault="00073FD5" w:rsidP="00073FD5">
      <w:pPr>
        <w:pStyle w:val="Standard"/>
        <w:autoSpaceDE w:val="0"/>
        <w:spacing w:line="100" w:lineRule="atLeast"/>
        <w:jc w:val="both"/>
        <w:rPr>
          <w:rFonts w:eastAsia="Arial" w:cs="Times New Roman"/>
          <w:color w:val="000000"/>
          <w:sz w:val="26"/>
          <w:szCs w:val="26"/>
        </w:rPr>
      </w:pPr>
      <w:r>
        <w:t xml:space="preserve">     </w:t>
      </w:r>
      <w:r w:rsidR="00FA2168">
        <w:rPr>
          <w:rFonts w:eastAsia="Arial" w:cs="Times New Roman"/>
          <w:b/>
          <w:color w:val="000000"/>
          <w:sz w:val="26"/>
          <w:szCs w:val="26"/>
        </w:rPr>
        <w:t>Адресат программы –</w:t>
      </w:r>
      <w:r w:rsidR="00FA2168">
        <w:rPr>
          <w:rFonts w:eastAsia="Arial" w:cs="Times New Roman"/>
          <w:color w:val="000000"/>
          <w:sz w:val="26"/>
          <w:szCs w:val="26"/>
        </w:rPr>
        <w:t xml:space="preserve"> обучающиеся  7-15 лет</w:t>
      </w:r>
    </w:p>
    <w:p w:rsidR="008C091D" w:rsidRDefault="008C091D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lastRenderedPageBreak/>
        <w:t xml:space="preserve">Форма обучения </w:t>
      </w:r>
      <w:r w:rsidR="003105C4">
        <w:rPr>
          <w:rFonts w:eastAsia="Times New Roman" w:cs="Times New Roman"/>
          <w:b/>
          <w:bCs/>
          <w:sz w:val="26"/>
          <w:szCs w:val="26"/>
        </w:rPr>
        <w:t>–</w:t>
      </w:r>
      <w:r>
        <w:rPr>
          <w:rFonts w:eastAsia="Times New Roman" w:cs="Times New Roman"/>
          <w:b/>
          <w:bCs/>
          <w:sz w:val="26"/>
          <w:szCs w:val="26"/>
        </w:rPr>
        <w:t xml:space="preserve"> очная</w:t>
      </w:r>
    </w:p>
    <w:p w:rsidR="003105C4" w:rsidRPr="003105C4" w:rsidRDefault="003105C4" w:rsidP="00EF1DE0">
      <w:pPr>
        <w:widowControl/>
        <w:suppressAutoHyphens w:val="0"/>
        <w:autoSpaceDE w:val="0"/>
        <w:adjustRightInd w:val="0"/>
        <w:ind w:left="284"/>
        <w:textAlignment w:val="auto"/>
        <w:rPr>
          <w:rFonts w:cs="Times New Roman"/>
          <w:kern w:val="0"/>
          <w:sz w:val="26"/>
          <w:szCs w:val="26"/>
          <w:lang w:bidi="ar-SA"/>
        </w:rPr>
      </w:pPr>
      <w:r w:rsidRPr="003105C4">
        <w:rPr>
          <w:rFonts w:cs="Times New Roman"/>
          <w:b/>
          <w:iCs/>
          <w:kern w:val="0"/>
          <w:sz w:val="26"/>
          <w:szCs w:val="26"/>
          <w:lang w:bidi="ar-SA"/>
        </w:rPr>
        <w:t xml:space="preserve">Вариативность </w:t>
      </w:r>
      <w:r w:rsidRPr="003105C4">
        <w:rPr>
          <w:rFonts w:cs="Times New Roman"/>
          <w:kern w:val="0"/>
          <w:sz w:val="26"/>
          <w:szCs w:val="26"/>
          <w:lang w:bidi="ar-SA"/>
        </w:rPr>
        <w:t>программы заключается в возможности учащегося выбрать</w:t>
      </w:r>
    </w:p>
    <w:p w:rsidR="003105C4" w:rsidRDefault="003105C4" w:rsidP="00EF1DE0">
      <w:pPr>
        <w:widowControl/>
        <w:suppressAutoHyphens w:val="0"/>
        <w:autoSpaceDE w:val="0"/>
        <w:adjustRightInd w:val="0"/>
        <w:ind w:left="284"/>
        <w:textAlignment w:val="auto"/>
        <w:rPr>
          <w:rFonts w:cs="Times New Roman"/>
          <w:kern w:val="0"/>
          <w:sz w:val="26"/>
          <w:szCs w:val="26"/>
          <w:lang w:bidi="ar-SA"/>
        </w:rPr>
      </w:pPr>
      <w:r w:rsidRPr="003105C4">
        <w:rPr>
          <w:rFonts w:cs="Times New Roman"/>
          <w:kern w:val="0"/>
          <w:sz w:val="26"/>
          <w:szCs w:val="26"/>
          <w:lang w:bidi="ar-SA"/>
        </w:rPr>
        <w:t xml:space="preserve">песенный репертуар, ансамблевое или </w:t>
      </w:r>
      <w:r>
        <w:rPr>
          <w:rFonts w:cs="Times New Roman"/>
          <w:kern w:val="0"/>
          <w:sz w:val="26"/>
          <w:szCs w:val="26"/>
          <w:lang w:bidi="ar-SA"/>
        </w:rPr>
        <w:t xml:space="preserve">сольное </w:t>
      </w:r>
      <w:r w:rsidRPr="003105C4">
        <w:rPr>
          <w:rFonts w:cs="Times New Roman"/>
          <w:kern w:val="0"/>
          <w:sz w:val="26"/>
          <w:szCs w:val="26"/>
          <w:lang w:bidi="ar-SA"/>
        </w:rPr>
        <w:t xml:space="preserve"> исполнение, используя пол</w:t>
      </w:r>
      <w:r w:rsidRPr="003105C4">
        <w:rPr>
          <w:rFonts w:cs="Times New Roman"/>
          <w:kern w:val="0"/>
          <w:sz w:val="26"/>
          <w:szCs w:val="26"/>
          <w:lang w:bidi="ar-SA"/>
        </w:rPr>
        <w:t>у</w:t>
      </w:r>
      <w:r w:rsidRPr="003105C4">
        <w:rPr>
          <w:rFonts w:cs="Times New Roman"/>
          <w:kern w:val="0"/>
          <w:sz w:val="26"/>
          <w:szCs w:val="26"/>
          <w:lang w:bidi="ar-SA"/>
        </w:rPr>
        <w:t>ченные знания</w:t>
      </w:r>
      <w:r>
        <w:rPr>
          <w:rFonts w:cs="Times New Roman"/>
          <w:kern w:val="0"/>
          <w:sz w:val="26"/>
          <w:szCs w:val="26"/>
          <w:lang w:bidi="ar-SA"/>
        </w:rPr>
        <w:t xml:space="preserve"> </w:t>
      </w:r>
      <w:r w:rsidRPr="003105C4">
        <w:rPr>
          <w:rFonts w:cs="Times New Roman"/>
          <w:kern w:val="0"/>
          <w:sz w:val="26"/>
          <w:szCs w:val="26"/>
          <w:lang w:bidi="ar-SA"/>
        </w:rPr>
        <w:t>и умения принять уча</w:t>
      </w:r>
      <w:r>
        <w:rPr>
          <w:rFonts w:cs="Times New Roman"/>
          <w:kern w:val="0"/>
          <w:sz w:val="26"/>
          <w:szCs w:val="26"/>
          <w:lang w:bidi="ar-SA"/>
        </w:rPr>
        <w:t xml:space="preserve">стие в конкурсах и концертах Центра </w:t>
      </w:r>
      <w:r w:rsidRPr="003105C4">
        <w:rPr>
          <w:rFonts w:cs="Times New Roman"/>
          <w:kern w:val="0"/>
          <w:sz w:val="26"/>
          <w:szCs w:val="26"/>
          <w:lang w:bidi="ar-SA"/>
        </w:rPr>
        <w:t xml:space="preserve"> по выбору.</w:t>
      </w:r>
    </w:p>
    <w:p w:rsidR="00073FD5" w:rsidRPr="00073FD5" w:rsidRDefault="00073FD5" w:rsidP="00073FD5">
      <w:pPr>
        <w:pStyle w:val="Standard"/>
        <w:autoSpaceDE w:val="0"/>
        <w:spacing w:line="100" w:lineRule="atLeast"/>
        <w:ind w:left="284"/>
        <w:jc w:val="both"/>
      </w:pPr>
      <w:r>
        <w:rPr>
          <w:rFonts w:eastAsia="Times New Roman" w:cs="Times New Roman"/>
          <w:b/>
          <w:bCs/>
          <w:sz w:val="26"/>
          <w:szCs w:val="26"/>
        </w:rPr>
        <w:t>Режим занятий</w:t>
      </w:r>
      <w:r>
        <w:rPr>
          <w:rFonts w:eastAsia="Times New Roman" w:cs="Times New Roman"/>
          <w:sz w:val="26"/>
          <w:szCs w:val="26"/>
        </w:rPr>
        <w:t xml:space="preserve"> – 1-го года обучения 144 часа в год по 2 часа групповых и по 2 часа индивидуальных занятий.</w:t>
      </w:r>
    </w:p>
    <w:p w:rsidR="002661B2" w:rsidRDefault="002661B2" w:rsidP="002661B2">
      <w:pPr>
        <w:ind w:left="284"/>
        <w:jc w:val="both"/>
        <w:rPr>
          <w:rFonts w:eastAsia="MS Mincho"/>
          <w:sz w:val="26"/>
          <w:szCs w:val="26"/>
          <w:lang w:eastAsia="ja-JP"/>
        </w:rPr>
      </w:pPr>
      <w:r>
        <w:rPr>
          <w:sz w:val="26"/>
          <w:szCs w:val="26"/>
        </w:rPr>
        <w:t xml:space="preserve">     </w:t>
      </w:r>
      <w:r w:rsidRPr="002661B2">
        <w:rPr>
          <w:sz w:val="26"/>
          <w:szCs w:val="26"/>
        </w:rPr>
        <w:t xml:space="preserve">Для качественного обучения детей эстрадному пению требуются индивидуальные занятия для каждого ребёнка в течение всего курса обучения, которые способствуют формированию голоса, тембра, правильного дыхания. Основная форма занятий – групповая и индивидуальная, что позволяет учесть физиологические и вокальные особенности детского голоса. </w:t>
      </w:r>
      <w:r w:rsidRPr="002661B2">
        <w:rPr>
          <w:rFonts w:eastAsia="MS Mincho"/>
          <w:sz w:val="26"/>
          <w:szCs w:val="26"/>
          <w:lang w:eastAsia="ja-JP"/>
        </w:rPr>
        <w:t>Без знаний этих особенностей сложно выявить верные регистры детских голосов; трудно подобрать для выполнения материал в диапазоне, соответствующим возрастным особенностям; добиться лёгкого звуковедения, вести детей к вокальному мастерству. Голос ребёнка формируется постепенно, в течение длительного периода. Голосовая мышца гортани человека формируется к 11 годам и продолжает развиваться до 20 лет.</w:t>
      </w:r>
    </w:p>
    <w:p w:rsidR="002661B2" w:rsidRPr="002661B2" w:rsidRDefault="002661B2" w:rsidP="002661B2">
      <w:pPr>
        <w:ind w:left="284"/>
        <w:jc w:val="both"/>
        <w:rPr>
          <w:rFonts w:eastAsia="MS Mincho"/>
          <w:sz w:val="26"/>
          <w:szCs w:val="26"/>
          <w:lang w:eastAsia="ja-JP"/>
        </w:rPr>
      </w:pPr>
    </w:p>
    <w:p w:rsidR="00073FD5" w:rsidRDefault="002661B2" w:rsidP="00073FD5">
      <w:pPr>
        <w:ind w:left="284"/>
        <w:jc w:val="center"/>
        <w:rPr>
          <w:rFonts w:eastAsia="Calibri" w:cs="Times New Roman"/>
          <w:sz w:val="26"/>
          <w:szCs w:val="26"/>
        </w:rPr>
      </w:pPr>
      <w:r w:rsidRPr="002661B2">
        <w:rPr>
          <w:rFonts w:cs="Times New Roman"/>
          <w:b/>
          <w:sz w:val="26"/>
          <w:szCs w:val="26"/>
        </w:rPr>
        <w:t>Возрастные особенности детей, участвующих в реализации программы.</w:t>
      </w:r>
    </w:p>
    <w:p w:rsidR="00073FD5" w:rsidRDefault="00073FD5" w:rsidP="002661B2">
      <w:pPr>
        <w:ind w:left="284"/>
        <w:jc w:val="both"/>
        <w:rPr>
          <w:rFonts w:eastAsia="Calibri" w:cs="Times New Roman"/>
          <w:sz w:val="26"/>
          <w:szCs w:val="26"/>
        </w:rPr>
      </w:pPr>
    </w:p>
    <w:p w:rsidR="002661B2" w:rsidRPr="002661B2" w:rsidRDefault="002661B2" w:rsidP="002661B2">
      <w:pPr>
        <w:ind w:left="284"/>
        <w:jc w:val="both"/>
        <w:rPr>
          <w:sz w:val="26"/>
          <w:szCs w:val="26"/>
        </w:rPr>
      </w:pPr>
      <w:r w:rsidRPr="002661B2">
        <w:rPr>
          <w:rFonts w:eastAsia="Calibri" w:cs="Times New Roman"/>
          <w:sz w:val="26"/>
          <w:szCs w:val="26"/>
        </w:rPr>
        <w:t>Строение органо</w:t>
      </w:r>
      <w:r w:rsidRPr="002661B2">
        <w:rPr>
          <w:rFonts w:cs="Times New Roman"/>
          <w:sz w:val="26"/>
          <w:szCs w:val="26"/>
        </w:rPr>
        <w:t>в голосообразования детей</w:t>
      </w:r>
      <w:r w:rsidRPr="002661B2">
        <w:rPr>
          <w:rFonts w:eastAsia="Calibri" w:cs="Times New Roman"/>
          <w:sz w:val="26"/>
          <w:szCs w:val="26"/>
        </w:rPr>
        <w:t xml:space="preserve"> отличается от аналогичных  органов взрослого человека:</w:t>
      </w:r>
    </w:p>
    <w:p w:rsidR="002661B2" w:rsidRPr="002661B2" w:rsidRDefault="002661B2" w:rsidP="002661B2">
      <w:pPr>
        <w:ind w:left="284"/>
        <w:jc w:val="both"/>
        <w:rPr>
          <w:rFonts w:eastAsia="Calibri" w:cs="Times New Roman"/>
          <w:sz w:val="26"/>
          <w:szCs w:val="26"/>
        </w:rPr>
      </w:pPr>
      <w:r w:rsidRPr="002661B2">
        <w:rPr>
          <w:rFonts w:eastAsia="Calibri" w:cs="Times New Roman"/>
          <w:sz w:val="26"/>
          <w:szCs w:val="26"/>
        </w:rPr>
        <w:t>-гортань расположена выше, чем у взрослых;</w:t>
      </w:r>
    </w:p>
    <w:p w:rsidR="002661B2" w:rsidRPr="002661B2" w:rsidRDefault="002661B2" w:rsidP="002661B2">
      <w:pPr>
        <w:ind w:left="284"/>
        <w:jc w:val="both"/>
        <w:rPr>
          <w:rFonts w:eastAsia="Calibri" w:cs="Times New Roman"/>
          <w:sz w:val="26"/>
          <w:szCs w:val="26"/>
        </w:rPr>
      </w:pPr>
      <w:r w:rsidRPr="002661B2">
        <w:rPr>
          <w:rFonts w:eastAsia="Calibri" w:cs="Times New Roman"/>
          <w:sz w:val="26"/>
          <w:szCs w:val="26"/>
        </w:rPr>
        <w:t xml:space="preserve">   С целью охраны детского голоса следует:</w:t>
      </w:r>
    </w:p>
    <w:p w:rsidR="002661B2" w:rsidRPr="002661B2" w:rsidRDefault="002661B2" w:rsidP="002661B2">
      <w:pPr>
        <w:ind w:left="284"/>
        <w:jc w:val="both"/>
        <w:rPr>
          <w:rFonts w:eastAsia="Calibri" w:cs="Times New Roman"/>
          <w:sz w:val="26"/>
          <w:szCs w:val="26"/>
        </w:rPr>
      </w:pPr>
      <w:r w:rsidRPr="002661B2">
        <w:rPr>
          <w:rFonts w:eastAsia="Calibri" w:cs="Times New Roman"/>
          <w:sz w:val="26"/>
          <w:szCs w:val="26"/>
        </w:rPr>
        <w:t>-учитывать певческий диапазон ребёнка при подборе певческого репертуара и использовать для исполнения произведения, доступные по диапазону для конкретного ребёнка;</w:t>
      </w:r>
    </w:p>
    <w:p w:rsidR="002661B2" w:rsidRPr="002661B2" w:rsidRDefault="002661B2" w:rsidP="002661B2">
      <w:pPr>
        <w:ind w:left="284"/>
        <w:jc w:val="both"/>
        <w:rPr>
          <w:rFonts w:eastAsia="Calibri" w:cs="Times New Roman"/>
          <w:sz w:val="26"/>
          <w:szCs w:val="26"/>
        </w:rPr>
      </w:pPr>
      <w:r w:rsidRPr="002661B2">
        <w:rPr>
          <w:rFonts w:eastAsia="Calibri" w:cs="Times New Roman"/>
          <w:sz w:val="26"/>
          <w:szCs w:val="26"/>
        </w:rPr>
        <w:t>-объём лёгких небольшой;</w:t>
      </w:r>
    </w:p>
    <w:p w:rsidR="002661B2" w:rsidRPr="002661B2" w:rsidRDefault="002661B2" w:rsidP="002661B2">
      <w:pPr>
        <w:ind w:left="284"/>
        <w:jc w:val="both"/>
        <w:rPr>
          <w:rFonts w:eastAsia="Calibri" w:cs="Times New Roman"/>
          <w:sz w:val="26"/>
          <w:szCs w:val="26"/>
        </w:rPr>
      </w:pPr>
      <w:r w:rsidRPr="002661B2">
        <w:rPr>
          <w:rFonts w:eastAsia="Calibri" w:cs="Times New Roman"/>
          <w:sz w:val="26"/>
          <w:szCs w:val="26"/>
        </w:rPr>
        <w:t>-голосовая  мышца практически не сформирована и ещё не способна в должной мере регулировать работу голосовых связок, которые при пении колеблются у детей   только своими краями, смыкаясь неполно, оставляя небольшую щель по всей длине.</w:t>
      </w:r>
    </w:p>
    <w:p w:rsidR="002661B2" w:rsidRPr="002661B2" w:rsidRDefault="002661B2" w:rsidP="002661B2">
      <w:pPr>
        <w:ind w:left="284"/>
        <w:jc w:val="both"/>
        <w:rPr>
          <w:rFonts w:eastAsia="Calibri" w:cs="Times New Roman"/>
          <w:sz w:val="26"/>
          <w:szCs w:val="26"/>
        </w:rPr>
      </w:pPr>
      <w:r w:rsidRPr="002661B2">
        <w:rPr>
          <w:rFonts w:eastAsia="Calibri" w:cs="Times New Roman"/>
          <w:sz w:val="26"/>
          <w:szCs w:val="26"/>
        </w:rPr>
        <w:t>Кроме то</w:t>
      </w:r>
      <w:r w:rsidRPr="002661B2">
        <w:rPr>
          <w:rFonts w:cs="Times New Roman"/>
          <w:sz w:val="26"/>
          <w:szCs w:val="26"/>
        </w:rPr>
        <w:t xml:space="preserve">го, певческий голос ребенка </w:t>
      </w:r>
      <w:r w:rsidRPr="002661B2">
        <w:rPr>
          <w:rFonts w:eastAsia="Calibri" w:cs="Times New Roman"/>
          <w:sz w:val="26"/>
          <w:szCs w:val="26"/>
        </w:rPr>
        <w:t>характеризуется особой лёгкостью, нежностью, небольшой силой звучания, высоким головным резонированием, и поэтому детям вредят крик, громкое пение, шёпот.</w:t>
      </w:r>
    </w:p>
    <w:p w:rsidR="002661B2" w:rsidRPr="002661B2" w:rsidRDefault="002661B2" w:rsidP="002661B2">
      <w:pPr>
        <w:ind w:left="284"/>
        <w:rPr>
          <w:rFonts w:eastAsia="Calibri" w:cs="Times New Roman"/>
          <w:sz w:val="26"/>
          <w:szCs w:val="26"/>
        </w:rPr>
      </w:pPr>
      <w:r w:rsidRPr="002661B2">
        <w:rPr>
          <w:rFonts w:eastAsia="Calibri" w:cs="Times New Roman"/>
          <w:sz w:val="26"/>
          <w:szCs w:val="26"/>
        </w:rPr>
        <w:t>-осторожно использовать крайние звуки его рабочего диапазона, так как с приближением к нижнему и верхнему отрезкам диапазо</w:t>
      </w:r>
      <w:r w:rsidRPr="002661B2">
        <w:rPr>
          <w:rFonts w:cs="Times New Roman"/>
          <w:sz w:val="26"/>
          <w:szCs w:val="26"/>
        </w:rPr>
        <w:t>на заметно ухудшается дикция.</w:t>
      </w:r>
    </w:p>
    <w:p w:rsidR="002661B2" w:rsidRPr="002661B2" w:rsidRDefault="002661B2" w:rsidP="002661B2">
      <w:pPr>
        <w:ind w:left="284"/>
        <w:rPr>
          <w:rFonts w:eastAsia="Calibri" w:cs="Times New Roman"/>
          <w:sz w:val="26"/>
          <w:szCs w:val="26"/>
        </w:rPr>
      </w:pPr>
      <w:r w:rsidRPr="002661B2">
        <w:rPr>
          <w:rFonts w:eastAsia="Calibri" w:cs="Times New Roman"/>
          <w:sz w:val="26"/>
          <w:szCs w:val="26"/>
        </w:rPr>
        <w:t>-беречь голос ребёнка от ненужного перенапряжения (не петь долго, не просить петь громче, не повторять бесцельно песню и т.д.)</w:t>
      </w:r>
    </w:p>
    <w:p w:rsidR="002661B2" w:rsidRPr="002661B2" w:rsidRDefault="002661B2" w:rsidP="002661B2">
      <w:pPr>
        <w:ind w:left="284"/>
        <w:rPr>
          <w:rFonts w:eastAsia="Calibri" w:cs="Times New Roman"/>
          <w:sz w:val="26"/>
          <w:szCs w:val="26"/>
        </w:rPr>
      </w:pPr>
      <w:r w:rsidRPr="002661B2">
        <w:rPr>
          <w:rFonts w:eastAsia="Calibri" w:cs="Times New Roman"/>
          <w:sz w:val="26"/>
          <w:szCs w:val="26"/>
        </w:rPr>
        <w:t xml:space="preserve">   Правильное </w:t>
      </w:r>
      <w:r w:rsidRPr="002661B2">
        <w:rPr>
          <w:rFonts w:cs="Times New Roman"/>
          <w:sz w:val="26"/>
          <w:szCs w:val="26"/>
        </w:rPr>
        <w:t xml:space="preserve">звучание голоса ребёнка </w:t>
      </w:r>
      <w:r w:rsidRPr="002661B2">
        <w:rPr>
          <w:rFonts w:eastAsia="Calibri" w:cs="Times New Roman"/>
          <w:sz w:val="26"/>
          <w:szCs w:val="26"/>
        </w:rPr>
        <w:t>соответствует таким понятиям, как   звонкое и лёгкое по тембру, негромкое (умеренное по силе, нефорсированное), ровное по формированию гласных на разных участках диапазона, в близкой вокальной позиции.</w:t>
      </w:r>
    </w:p>
    <w:p w:rsidR="002661B2" w:rsidRDefault="002661B2" w:rsidP="002661B2">
      <w:pPr>
        <w:ind w:left="284"/>
        <w:rPr>
          <w:rFonts w:eastAsia="Calibri" w:cs="Times New Roman"/>
          <w:sz w:val="26"/>
          <w:szCs w:val="26"/>
        </w:rPr>
      </w:pPr>
      <w:r w:rsidRPr="002661B2">
        <w:rPr>
          <w:rFonts w:eastAsia="Calibri" w:cs="Times New Roman"/>
          <w:sz w:val="26"/>
          <w:szCs w:val="26"/>
        </w:rPr>
        <w:t xml:space="preserve">   Как известно, в процессе пения участвуют различные группы мышц (лица, шеи, дыхательных органов). Если эти мышцы длительно подвергать правильной голосовой тренировке, то движения могут стать автоматическими , т.е. устойчивыми навыками ,формирующими правильное звукообразование.</w:t>
      </w:r>
    </w:p>
    <w:p w:rsidR="00073FD5" w:rsidRPr="002661B2" w:rsidRDefault="00073FD5" w:rsidP="002661B2">
      <w:pPr>
        <w:ind w:left="284"/>
        <w:rPr>
          <w:rFonts w:cs="Times New Roman"/>
          <w:sz w:val="26"/>
          <w:szCs w:val="26"/>
        </w:rPr>
      </w:pPr>
    </w:p>
    <w:p w:rsidR="002661B2" w:rsidRDefault="002661B2" w:rsidP="002661B2">
      <w:pPr>
        <w:ind w:left="284"/>
        <w:rPr>
          <w:rFonts w:cs="Times New Roman"/>
          <w:sz w:val="26"/>
          <w:szCs w:val="26"/>
        </w:rPr>
      </w:pPr>
      <w:r w:rsidRPr="002661B2">
        <w:rPr>
          <w:rFonts w:cs="Times New Roman"/>
          <w:i/>
          <w:sz w:val="26"/>
          <w:szCs w:val="26"/>
        </w:rPr>
        <w:lastRenderedPageBreak/>
        <w:t>У  дошко</w:t>
      </w:r>
      <w:r>
        <w:rPr>
          <w:rFonts w:cs="Times New Roman"/>
          <w:i/>
          <w:sz w:val="26"/>
          <w:szCs w:val="26"/>
        </w:rPr>
        <w:t>льников и младших школьников  (7</w:t>
      </w:r>
      <w:r w:rsidRPr="002661B2">
        <w:rPr>
          <w:rFonts w:cs="Times New Roman"/>
          <w:i/>
          <w:sz w:val="26"/>
          <w:szCs w:val="26"/>
        </w:rPr>
        <w:t>– 10 лет)</w:t>
      </w:r>
      <w:r w:rsidRPr="002661B2">
        <w:rPr>
          <w:rFonts w:cs="Times New Roman"/>
          <w:sz w:val="26"/>
          <w:szCs w:val="26"/>
        </w:rPr>
        <w:t xml:space="preserve">    У детей  дошкольного и младшего школьного возраста сила голоса невелика, индивидуальные тембры почти не проявляются. Ограничен и диапазон голоса, редко выходящий за пределы октавы. Голосовой аппарат в этом возрасте может работать как в фальцетном, так и в грудном режиме. Однако с позиции охраны голоса целесообразно использовать фальцет и лёгкий микст. Этому голосообразованию соответствует лёгкое серебристое, преимущественно головное, звучание. Работу по организации звука целесообразно строить на игровой основе.</w:t>
      </w:r>
    </w:p>
    <w:p w:rsidR="00073FD5" w:rsidRPr="002661B2" w:rsidRDefault="00073FD5" w:rsidP="002661B2">
      <w:pPr>
        <w:ind w:left="284"/>
        <w:rPr>
          <w:rFonts w:cs="Times New Roman"/>
          <w:sz w:val="26"/>
          <w:szCs w:val="26"/>
        </w:rPr>
      </w:pPr>
    </w:p>
    <w:p w:rsidR="002661B2" w:rsidRPr="002661B2" w:rsidRDefault="002661B2" w:rsidP="002661B2">
      <w:pPr>
        <w:ind w:left="284"/>
        <w:rPr>
          <w:rFonts w:cs="Times New Roman"/>
          <w:sz w:val="26"/>
          <w:szCs w:val="26"/>
        </w:rPr>
      </w:pPr>
      <w:r w:rsidRPr="002661B2">
        <w:rPr>
          <w:rFonts w:cs="Times New Roman"/>
          <w:i/>
          <w:sz w:val="26"/>
          <w:szCs w:val="26"/>
        </w:rPr>
        <w:t>Голоса детей 11-1</w:t>
      </w:r>
      <w:r>
        <w:rPr>
          <w:rFonts w:cs="Times New Roman"/>
          <w:i/>
          <w:sz w:val="26"/>
          <w:szCs w:val="26"/>
        </w:rPr>
        <w:t>5</w:t>
      </w:r>
      <w:r w:rsidRPr="002661B2">
        <w:rPr>
          <w:rFonts w:cs="Times New Roman"/>
          <w:i/>
          <w:sz w:val="26"/>
          <w:szCs w:val="26"/>
        </w:rPr>
        <w:t>лет</w:t>
      </w:r>
      <w:r w:rsidRPr="002661B2">
        <w:rPr>
          <w:rFonts w:cs="Times New Roman"/>
          <w:sz w:val="26"/>
          <w:szCs w:val="26"/>
        </w:rPr>
        <w:t xml:space="preserve"> становятся более сильными, расширяется диапазон, </w:t>
      </w:r>
      <w:r>
        <w:rPr>
          <w:rFonts w:cs="Times New Roman"/>
          <w:sz w:val="26"/>
          <w:szCs w:val="26"/>
        </w:rPr>
        <w:t xml:space="preserve"> </w:t>
      </w:r>
      <w:r w:rsidRPr="002661B2">
        <w:rPr>
          <w:rFonts w:cs="Times New Roman"/>
          <w:sz w:val="26"/>
          <w:szCs w:val="26"/>
        </w:rPr>
        <w:t>ярче проявляются различия в тембровой окраске. Этот возрастной период считается временем расцвета детского голоса. Основные вокальные навыки дети должны получить именно в этом возрасте и до наступления мутации. Здесь ведётся кропотливая работа над воспитанием культуры звука, овладением различными манерами эстрадного пения (рок, джаз, блюз, кантри, и пр.), развитием вокального слуха и музыкально-образного мышления.</w:t>
      </w:r>
    </w:p>
    <w:p w:rsidR="003105C4" w:rsidRPr="003105C4" w:rsidRDefault="003105C4" w:rsidP="00EF1DE0">
      <w:pPr>
        <w:widowControl/>
        <w:suppressAutoHyphens w:val="0"/>
        <w:autoSpaceDE w:val="0"/>
        <w:adjustRightInd w:val="0"/>
        <w:ind w:left="284"/>
        <w:textAlignment w:val="auto"/>
        <w:rPr>
          <w:rFonts w:cs="Times New Roman"/>
          <w:kern w:val="0"/>
          <w:sz w:val="26"/>
          <w:szCs w:val="26"/>
          <w:lang w:bidi="ar-SA"/>
        </w:rPr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Планируемые результаты </w:t>
      </w:r>
      <w:r>
        <w:rPr>
          <w:rFonts w:eastAsia="Times New Roman" w:cs="Times New Roman"/>
          <w:color w:val="000000"/>
          <w:sz w:val="26"/>
          <w:szCs w:val="26"/>
        </w:rPr>
        <w:t xml:space="preserve">формулируются с учетом цели и содержания программы и определяют основные знания, умения, навыки, а также компетенции,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личностные, метапредметные и предметные результаты</w:t>
      </w:r>
      <w:r>
        <w:rPr>
          <w:rFonts w:eastAsia="Times New Roman" w:cs="Times New Roman"/>
          <w:color w:val="000000"/>
          <w:sz w:val="26"/>
          <w:szCs w:val="26"/>
        </w:rPr>
        <w:t>, приобретенные обучающимися в процессе изучения программы;</w:t>
      </w:r>
    </w:p>
    <w:p w:rsidR="00EF1DE0" w:rsidRDefault="00EF1DE0" w:rsidP="00EF1DE0">
      <w:pPr>
        <w:pStyle w:val="Standard"/>
        <w:autoSpaceDE w:val="0"/>
        <w:spacing w:line="100" w:lineRule="atLeast"/>
        <w:ind w:left="284"/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eastAsia="Times New Roman" w:cs="Times New Roman"/>
          <w:b/>
          <w:bCs/>
          <w:i/>
          <w:iCs/>
          <w:color w:val="000000"/>
          <w:sz w:val="26"/>
          <w:szCs w:val="26"/>
          <w:u w:val="single"/>
        </w:rPr>
        <w:t>личностными результатами</w:t>
      </w:r>
      <w:r>
        <w:rPr>
          <w:rFonts w:eastAsia="Times New Roman" w:cs="Times New Roman"/>
          <w:color w:val="000000"/>
          <w:sz w:val="26"/>
          <w:szCs w:val="26"/>
        </w:rPr>
        <w:t xml:space="preserve"> занятий являются:</w:t>
      </w:r>
    </w:p>
    <w:p w:rsidR="00BF24DF" w:rsidRDefault="006C7B21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1.</w:t>
      </w:r>
      <w:r>
        <w:rPr>
          <w:rFonts w:eastAsia="Times New Roman" w:cs="Times New Roman"/>
          <w:color w:val="000000"/>
          <w:sz w:val="26"/>
          <w:szCs w:val="26"/>
        </w:rPr>
        <w:tab/>
        <w:t>формирование эстетических потребностей, ценностей.</w:t>
      </w:r>
    </w:p>
    <w:p w:rsidR="00BF24DF" w:rsidRDefault="006C7B21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2.</w:t>
      </w:r>
      <w:r>
        <w:rPr>
          <w:rFonts w:eastAsia="Times New Roman" w:cs="Times New Roman"/>
          <w:color w:val="000000"/>
          <w:sz w:val="26"/>
          <w:szCs w:val="26"/>
        </w:rPr>
        <w:tab/>
        <w:t>Развитие эстетических чувств и художественного вкуса.</w:t>
      </w:r>
    </w:p>
    <w:p w:rsidR="00BF24DF" w:rsidRDefault="006C7B21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3.</w:t>
      </w:r>
      <w:r>
        <w:rPr>
          <w:rFonts w:eastAsia="Times New Roman" w:cs="Times New Roman"/>
          <w:color w:val="000000"/>
          <w:sz w:val="26"/>
          <w:szCs w:val="26"/>
        </w:rPr>
        <w:tab/>
        <w:t>Развитие потребностей опыта творческой деятельности в вокальном виде искусства.</w:t>
      </w:r>
    </w:p>
    <w:p w:rsidR="00BF24DF" w:rsidRDefault="006C7B21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4.</w:t>
      </w:r>
      <w:r>
        <w:rPr>
          <w:rFonts w:eastAsia="Times New Roman" w:cs="Times New Roman"/>
          <w:color w:val="000000"/>
          <w:sz w:val="26"/>
          <w:szCs w:val="26"/>
        </w:rPr>
        <w:tab/>
        <w:t>Бережное заинтересованное отношение к культурным традициям и искусству родного края, нации, этнической общности.</w:t>
      </w:r>
    </w:p>
    <w:p w:rsidR="00EF1DE0" w:rsidRDefault="00EF1DE0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b/>
          <w:bCs/>
          <w:i/>
          <w:iCs/>
          <w:color w:val="000000"/>
          <w:sz w:val="26"/>
          <w:szCs w:val="26"/>
          <w:u w:val="single"/>
        </w:rPr>
      </w:pPr>
      <w:r>
        <w:rPr>
          <w:rFonts w:eastAsia="Times New Roman" w:cs="Times New Roman"/>
          <w:b/>
          <w:bCs/>
          <w:i/>
          <w:iCs/>
          <w:color w:val="000000"/>
          <w:sz w:val="26"/>
          <w:szCs w:val="26"/>
          <w:u w:val="single"/>
        </w:rPr>
        <w:t>Метапредметными результатами являются:</w:t>
      </w:r>
    </w:p>
    <w:p w:rsidR="00BF24DF" w:rsidRDefault="006C7B21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5.</w:t>
      </w:r>
      <w:r>
        <w:rPr>
          <w:rFonts w:eastAsia="Times New Roman" w:cs="Times New Roman"/>
          <w:color w:val="000000"/>
          <w:sz w:val="26"/>
          <w:szCs w:val="26"/>
        </w:rPr>
        <w:tab/>
        <w:t>овладение способами решения поискового и творческого характера.</w:t>
      </w:r>
    </w:p>
    <w:p w:rsidR="00BF24DF" w:rsidRDefault="006C7B21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6.</w:t>
      </w:r>
      <w:r>
        <w:rPr>
          <w:rFonts w:eastAsia="Times New Roman" w:cs="Times New Roman"/>
          <w:color w:val="000000"/>
          <w:sz w:val="26"/>
          <w:szCs w:val="26"/>
        </w:rPr>
        <w:tab/>
        <w:t>Культурно — познавательная, коммуникативная и социально — эстетическая компетентности.</w:t>
      </w:r>
    </w:p>
    <w:p w:rsidR="00BF24DF" w:rsidRDefault="006C7B21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7.</w:t>
      </w:r>
      <w:r>
        <w:rPr>
          <w:rFonts w:eastAsia="Times New Roman" w:cs="Times New Roman"/>
          <w:color w:val="000000"/>
          <w:sz w:val="26"/>
          <w:szCs w:val="26"/>
        </w:rPr>
        <w:tab/>
        <w:t>Приобретение опыта в вокально — творческой деятельности.</w:t>
      </w:r>
    </w:p>
    <w:p w:rsidR="00EF1DE0" w:rsidRDefault="00EF1DE0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eastAsia="Times New Roman" w:cs="Times New Roman"/>
          <w:b/>
          <w:bCs/>
          <w:i/>
          <w:iCs/>
          <w:color w:val="000000"/>
          <w:sz w:val="26"/>
          <w:szCs w:val="26"/>
          <w:u w:val="single"/>
        </w:rPr>
        <w:t>Предметными результатами</w:t>
      </w:r>
      <w:r>
        <w:rPr>
          <w:rFonts w:eastAsia="Times New Roman" w:cs="Times New Roman"/>
          <w:color w:val="000000"/>
          <w:sz w:val="26"/>
          <w:szCs w:val="26"/>
        </w:rPr>
        <w:t xml:space="preserve"> занятий по программе вокальной студии являются:</w:t>
      </w:r>
    </w:p>
    <w:p w:rsidR="00BF24DF" w:rsidRDefault="006C7B21" w:rsidP="00EF1DE0">
      <w:pPr>
        <w:pStyle w:val="Standard"/>
        <w:numPr>
          <w:ilvl w:val="0"/>
          <w:numId w:val="1"/>
        </w:numPr>
        <w:tabs>
          <w:tab w:val="left" w:pos="1440"/>
        </w:tabs>
        <w:autoSpaceDE w:val="0"/>
        <w:spacing w:line="100" w:lineRule="atLeast"/>
        <w:ind w:left="284" w:firstLine="0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овладение практическими умениями и навыками вокального творчества.</w:t>
      </w:r>
    </w:p>
    <w:p w:rsidR="00073B61" w:rsidRDefault="00073B61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b/>
          <w:sz w:val="26"/>
          <w:szCs w:val="26"/>
          <w:u w:val="single"/>
        </w:rPr>
      </w:pPr>
      <w:r w:rsidRPr="008C091D">
        <w:rPr>
          <w:rFonts w:eastAsia="Times New Roman" w:cs="Times New Roman"/>
          <w:b/>
          <w:sz w:val="26"/>
          <w:szCs w:val="26"/>
          <w:u w:val="single"/>
        </w:rPr>
        <w:t>Особенности содержания программы</w:t>
      </w:r>
    </w:p>
    <w:p w:rsidR="00073B61" w:rsidRPr="008C091D" w:rsidRDefault="00073B61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b/>
          <w:sz w:val="26"/>
          <w:szCs w:val="26"/>
          <w:u w:val="single"/>
        </w:rPr>
      </w:pPr>
    </w:p>
    <w:p w:rsidR="00BF24DF" w:rsidRDefault="006C7B21" w:rsidP="00EF1DE0">
      <w:pPr>
        <w:pStyle w:val="Standard"/>
        <w:autoSpaceDE w:val="0"/>
        <w:spacing w:line="276" w:lineRule="auto"/>
        <w:ind w:left="284"/>
        <w:rPr>
          <w:rFonts w:eastAsia="Times New Roman" w:cs="Times New Roman"/>
          <w:color w:val="000000"/>
          <w:sz w:val="26"/>
          <w:szCs w:val="26"/>
        </w:rPr>
      </w:pPr>
      <w:r w:rsidRPr="008C091D">
        <w:rPr>
          <w:rFonts w:eastAsia="Times New Roman" w:cs="Times New Roman"/>
          <w:color w:val="000000"/>
          <w:sz w:val="26"/>
          <w:szCs w:val="26"/>
        </w:rPr>
        <w:t>Программа учитывает взаимосвязь и преемственность содержания с предметными областями начального и основного  общего образования (в рамках ФГОС).</w:t>
      </w:r>
    </w:p>
    <w:p w:rsidR="00073B61" w:rsidRPr="008C091D" w:rsidRDefault="00073B61" w:rsidP="00EF1DE0">
      <w:pPr>
        <w:pStyle w:val="Standard"/>
        <w:autoSpaceDE w:val="0"/>
        <w:spacing w:line="276" w:lineRule="auto"/>
        <w:ind w:left="284"/>
        <w:rPr>
          <w:rFonts w:eastAsia="Times New Roman" w:cs="Times New Roman"/>
          <w:color w:val="000000"/>
          <w:sz w:val="26"/>
          <w:szCs w:val="26"/>
        </w:rPr>
      </w:pPr>
    </w:p>
    <w:tbl>
      <w:tblPr>
        <w:tblW w:w="10603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3129"/>
        <w:gridCol w:w="5347"/>
      </w:tblGrid>
      <w:tr w:rsidR="00BF24DF" w:rsidRPr="008C091D" w:rsidTr="008C091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>Предмет</w:t>
            </w:r>
          </w:p>
        </w:tc>
        <w:tc>
          <w:tcPr>
            <w:tcW w:w="312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>Требования ФГОС</w:t>
            </w:r>
          </w:p>
        </w:tc>
        <w:tc>
          <w:tcPr>
            <w:tcW w:w="5347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>Дополнительность программы</w:t>
            </w:r>
          </w:p>
        </w:tc>
      </w:tr>
      <w:tr w:rsidR="00BF24DF" w:rsidRPr="008C091D" w:rsidTr="008C091D">
        <w:trPr>
          <w:trHeight w:val="1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31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Развитие </w:t>
            </w: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коммуникативных умений, нравственных и эстетических чувств, способностей к творческой деятельности</w:t>
            </w:r>
          </w:p>
        </w:tc>
        <w:tc>
          <w:tcPr>
            <w:tcW w:w="53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cs="Times New Roman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 xml:space="preserve">• Обсуждение творческих работ, беседы об </w:t>
            </w: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музыкальном искусстве, народных праздниках и приметах</w:t>
            </w:r>
          </w:p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cs="Times New Roman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>• Освоение умений групповой творческой деятельности на основе продуктивного общения, поддержки, взаимопомощи, рефлексии.</w:t>
            </w:r>
          </w:p>
        </w:tc>
      </w:tr>
      <w:tr w:rsidR="00BF24DF" w:rsidRPr="008C091D" w:rsidTr="008C091D">
        <w:trPr>
          <w:trHeight w:val="1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Обществознание и Естествознание</w:t>
            </w:r>
          </w:p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cs="Times New Roman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>(Окружающий мир)</w:t>
            </w:r>
          </w:p>
        </w:tc>
        <w:tc>
          <w:tcPr>
            <w:tcW w:w="31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>Осознание целостности, ценности и многообразия окружающего мира, своего места в нём</w:t>
            </w:r>
          </w:p>
        </w:tc>
        <w:tc>
          <w:tcPr>
            <w:tcW w:w="53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cs="Times New Roman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• Знакомство с историей народных праздников и примет через освоение техник музыкального творчества.  </w:t>
            </w:r>
          </w:p>
        </w:tc>
      </w:tr>
      <w:tr w:rsidR="00BF24DF" w:rsidRPr="008C091D" w:rsidTr="008C091D">
        <w:trPr>
          <w:trHeight w:val="1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>Искусство</w:t>
            </w:r>
            <w:r w:rsidRPr="008C091D">
              <w:rPr>
                <w:rFonts w:eastAsia="Calibri" w:cs="Times New Roman"/>
                <w:sz w:val="26"/>
                <w:szCs w:val="26"/>
                <w:lang w:val="en-US"/>
              </w:rPr>
              <w:t xml:space="preserve"> </w:t>
            </w:r>
            <w:r w:rsidRPr="008C091D">
              <w:rPr>
                <w:rFonts w:eastAsia="Calibri" w:cs="Times New Roman"/>
                <w:sz w:val="26"/>
                <w:szCs w:val="26"/>
              </w:rPr>
              <w:t>и актерское мастерство</w:t>
            </w:r>
          </w:p>
        </w:tc>
        <w:tc>
          <w:tcPr>
            <w:tcW w:w="31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>Развитие способностей к художественно-образному восприятию произведений музыкального искусства, выражение в творческих работах своего отношения к окружающему миру.</w:t>
            </w:r>
          </w:p>
        </w:tc>
        <w:tc>
          <w:tcPr>
            <w:tcW w:w="53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cs="Times New Roman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>• Изучение и практическое освоение свойств и художественных возможностей видов музыкального творчества..</w:t>
            </w:r>
          </w:p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cs="Times New Roman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>• Использование игровых заданий, заданий на развитие фантазии и воображения, приемов ассоциирования.</w:t>
            </w:r>
          </w:p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cs="Times New Roman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>• Развитие творческой индивидуальности через выступления на сцене .</w:t>
            </w:r>
          </w:p>
        </w:tc>
      </w:tr>
      <w:tr w:rsidR="00BF24DF" w:rsidRPr="008C091D" w:rsidTr="008C091D">
        <w:trPr>
          <w:trHeight w:val="1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>Физика и технические средства</w:t>
            </w:r>
          </w:p>
        </w:tc>
        <w:tc>
          <w:tcPr>
            <w:tcW w:w="3129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>Формирование опыта как основы обучения и познания для практического решения</w:t>
            </w:r>
          </w:p>
        </w:tc>
        <w:tc>
          <w:tcPr>
            <w:tcW w:w="5347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cs="Times New Roman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>• Развитие практических умений:</w:t>
            </w:r>
          </w:p>
          <w:p w:rsidR="00BF24DF" w:rsidRPr="008C091D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cs="Times New Roman"/>
                <w:sz w:val="26"/>
                <w:szCs w:val="26"/>
              </w:rPr>
            </w:pPr>
            <w:r w:rsidRPr="008C091D">
              <w:rPr>
                <w:rFonts w:eastAsia="Times New Roman" w:cs="Times New Roman"/>
                <w:color w:val="000000"/>
                <w:sz w:val="26"/>
                <w:szCs w:val="26"/>
              </w:rPr>
              <w:t>• Развитие технологического мышления, практическое освоение знаний и умений, развитие художественного вкуса. Умения работать с музыкальной аппаратурой.</w:t>
            </w:r>
          </w:p>
          <w:p w:rsidR="00BF24DF" w:rsidRPr="008C091D" w:rsidRDefault="00BF24DF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Calibri" w:cs="Times New Roman"/>
                <w:sz w:val="26"/>
                <w:szCs w:val="26"/>
                <w:lang w:val="en-US"/>
              </w:rPr>
            </w:pPr>
          </w:p>
        </w:tc>
      </w:tr>
    </w:tbl>
    <w:p w:rsidR="00BF24DF" w:rsidRPr="008C091D" w:rsidRDefault="00BF24DF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BF24DF" w:rsidRPr="008C091D" w:rsidRDefault="00BF24DF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BF24DF" w:rsidRDefault="006C7B21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center"/>
        <w:rPr>
          <w:rFonts w:eastAsia="Times New Roman" w:cs="Times New Roman"/>
          <w:b/>
          <w:sz w:val="26"/>
          <w:szCs w:val="26"/>
          <w:u w:val="single"/>
        </w:rPr>
      </w:pPr>
      <w:r w:rsidRPr="008C091D">
        <w:rPr>
          <w:rFonts w:eastAsia="Times New Roman" w:cs="Times New Roman"/>
          <w:b/>
          <w:sz w:val="26"/>
          <w:szCs w:val="26"/>
          <w:u w:val="single"/>
        </w:rPr>
        <w:t>Структура учебного занятия</w:t>
      </w:r>
    </w:p>
    <w:p w:rsidR="00073B61" w:rsidRPr="008C091D" w:rsidRDefault="00073B61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center"/>
        <w:rPr>
          <w:rFonts w:eastAsia="Times New Roman" w:cs="Times New Roman"/>
          <w:b/>
          <w:color w:val="000000"/>
          <w:sz w:val="26"/>
          <w:szCs w:val="26"/>
        </w:rPr>
      </w:pPr>
    </w:p>
    <w:p w:rsidR="00BF24DF" w:rsidRPr="008C091D" w:rsidRDefault="006C7B21" w:rsidP="00EF1DE0">
      <w:pPr>
        <w:pStyle w:val="Standard"/>
        <w:autoSpaceDE w:val="0"/>
        <w:spacing w:line="276" w:lineRule="auto"/>
        <w:ind w:left="284"/>
        <w:rPr>
          <w:sz w:val="26"/>
          <w:szCs w:val="26"/>
        </w:rPr>
      </w:pPr>
      <w:r w:rsidRPr="008C091D">
        <w:rPr>
          <w:rFonts w:eastAsia="Times New Roman" w:cs="Times New Roman"/>
          <w:sz w:val="26"/>
          <w:szCs w:val="26"/>
        </w:rPr>
        <w:t>1. На учебном занятии  обучающиеся получают необходимые знания, умения и навыки по Эстрадно -вокальному и музыкальному творчеству, творческие способности и коммуникативные умения.</w:t>
      </w:r>
    </w:p>
    <w:p w:rsidR="00BF24DF" w:rsidRPr="008C091D" w:rsidRDefault="006C7B21" w:rsidP="00EF1DE0">
      <w:pPr>
        <w:pStyle w:val="Standard"/>
        <w:autoSpaceDE w:val="0"/>
        <w:spacing w:line="276" w:lineRule="auto"/>
        <w:ind w:left="284"/>
        <w:rPr>
          <w:rFonts w:eastAsia="Times New Roman" w:cs="Times New Roman"/>
          <w:sz w:val="26"/>
          <w:szCs w:val="26"/>
        </w:rPr>
      </w:pPr>
      <w:r w:rsidRPr="008C091D">
        <w:rPr>
          <w:rFonts w:eastAsia="Times New Roman" w:cs="Times New Roman"/>
          <w:sz w:val="26"/>
          <w:szCs w:val="26"/>
        </w:rPr>
        <w:t>2. Элементы учебного занятия:</w:t>
      </w:r>
    </w:p>
    <w:p w:rsidR="00BF24DF" w:rsidRPr="008C091D" w:rsidRDefault="006C7B21" w:rsidP="00EF1DE0">
      <w:pPr>
        <w:pStyle w:val="Standard"/>
        <w:autoSpaceDE w:val="0"/>
        <w:spacing w:line="276" w:lineRule="auto"/>
        <w:ind w:left="284"/>
        <w:rPr>
          <w:sz w:val="26"/>
          <w:szCs w:val="26"/>
        </w:rPr>
      </w:pPr>
      <w:r w:rsidRPr="008C091D">
        <w:rPr>
          <w:rFonts w:eastAsia="Times New Roman" w:cs="Times New Roman"/>
          <w:sz w:val="26"/>
          <w:szCs w:val="26"/>
        </w:rPr>
        <w:t>- работа с новой информацией, знакомство с технологиями, приемами работы.</w:t>
      </w:r>
    </w:p>
    <w:p w:rsidR="00BF24DF" w:rsidRPr="008C091D" w:rsidRDefault="006C7B21" w:rsidP="00EF1DE0">
      <w:pPr>
        <w:pStyle w:val="Standard"/>
        <w:autoSpaceDE w:val="0"/>
        <w:spacing w:line="276" w:lineRule="auto"/>
        <w:ind w:left="284"/>
        <w:rPr>
          <w:sz w:val="26"/>
          <w:szCs w:val="26"/>
        </w:rPr>
      </w:pPr>
      <w:r w:rsidRPr="008C091D">
        <w:rPr>
          <w:rFonts w:eastAsia="Times New Roman" w:cs="Times New Roman"/>
          <w:sz w:val="26"/>
          <w:szCs w:val="26"/>
        </w:rPr>
        <w:t>- практические навыки и умения;</w:t>
      </w:r>
    </w:p>
    <w:p w:rsidR="00BF24DF" w:rsidRPr="008C091D" w:rsidRDefault="006C7B21" w:rsidP="00EF1DE0">
      <w:pPr>
        <w:pStyle w:val="Standard"/>
        <w:autoSpaceDE w:val="0"/>
        <w:spacing w:line="276" w:lineRule="auto"/>
        <w:ind w:left="284"/>
        <w:rPr>
          <w:sz w:val="26"/>
          <w:szCs w:val="26"/>
        </w:rPr>
      </w:pPr>
      <w:r w:rsidRPr="008C091D">
        <w:rPr>
          <w:rFonts w:eastAsia="Times New Roman" w:cs="Times New Roman"/>
          <w:sz w:val="26"/>
          <w:szCs w:val="26"/>
        </w:rPr>
        <w:t>- поэтапное выполнение практического задания;</w:t>
      </w:r>
    </w:p>
    <w:p w:rsidR="00073B61" w:rsidRDefault="006C7B21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 w:rsidRPr="008C091D">
        <w:rPr>
          <w:rFonts w:eastAsia="Times New Roman" w:cs="Times New Roman"/>
          <w:color w:val="000000"/>
          <w:sz w:val="26"/>
          <w:szCs w:val="26"/>
        </w:rPr>
        <w:t xml:space="preserve">- анализ результатов деятельности, (рефлексия обучающихся).     </w:t>
      </w:r>
    </w:p>
    <w:p w:rsidR="00BF24DF" w:rsidRPr="008C091D" w:rsidRDefault="006C7B21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 w:rsidRPr="008C091D">
        <w:rPr>
          <w:rFonts w:eastAsia="Times New Roman" w:cs="Times New Roman"/>
          <w:color w:val="000000"/>
          <w:sz w:val="26"/>
          <w:szCs w:val="26"/>
        </w:rPr>
        <w:t xml:space="preserve"> </w:t>
      </w:r>
    </w:p>
    <w:p w:rsidR="00BF24DF" w:rsidRDefault="006C7B21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center"/>
        <w:rPr>
          <w:rFonts w:eastAsia="Times New Roman" w:cs="Times New Roman"/>
          <w:b/>
          <w:bCs/>
          <w:sz w:val="26"/>
          <w:szCs w:val="26"/>
          <w:u w:val="single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   </w:t>
      </w:r>
      <w:r w:rsidRPr="008C091D">
        <w:rPr>
          <w:rFonts w:eastAsia="Times New Roman" w:cs="Times New Roman"/>
          <w:b/>
          <w:bCs/>
          <w:sz w:val="26"/>
          <w:szCs w:val="26"/>
          <w:u w:val="single"/>
        </w:rPr>
        <w:t>Воспитательный аспект образовательной деятельности</w:t>
      </w:r>
    </w:p>
    <w:p w:rsidR="00073B61" w:rsidRPr="008C091D" w:rsidRDefault="00073B61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center"/>
        <w:rPr>
          <w:rFonts w:eastAsia="Times New Roman" w:cs="Times New Roman"/>
          <w:color w:val="000000"/>
          <w:sz w:val="26"/>
          <w:szCs w:val="26"/>
        </w:rPr>
      </w:pPr>
    </w:p>
    <w:p w:rsidR="00BF24DF" w:rsidRPr="008C091D" w:rsidRDefault="006C7B21" w:rsidP="00EF1DE0">
      <w:pPr>
        <w:pStyle w:val="Standard"/>
        <w:autoSpaceDE w:val="0"/>
        <w:spacing w:line="276" w:lineRule="auto"/>
        <w:ind w:left="284"/>
        <w:jc w:val="both"/>
        <w:rPr>
          <w:rFonts w:eastAsia="Times New Roman" w:cs="Times New Roman"/>
          <w:sz w:val="26"/>
          <w:szCs w:val="26"/>
        </w:rPr>
      </w:pPr>
      <w:r w:rsidRPr="008C091D">
        <w:rPr>
          <w:rFonts w:eastAsia="Times New Roman" w:cs="Times New Roman"/>
          <w:sz w:val="26"/>
          <w:szCs w:val="26"/>
        </w:rPr>
        <w:t>Содержание программы способствует решению воспитательных задач и направлено на:</w:t>
      </w:r>
    </w:p>
    <w:p w:rsidR="00BF24DF" w:rsidRPr="008C091D" w:rsidRDefault="006C7B21" w:rsidP="00EF1DE0">
      <w:pPr>
        <w:pStyle w:val="Standard"/>
        <w:autoSpaceDE w:val="0"/>
        <w:spacing w:line="276" w:lineRule="auto"/>
        <w:ind w:left="284"/>
        <w:jc w:val="both"/>
        <w:rPr>
          <w:sz w:val="26"/>
          <w:szCs w:val="26"/>
        </w:rPr>
      </w:pPr>
      <w:r w:rsidRPr="008C091D">
        <w:rPr>
          <w:rFonts w:eastAsia="Times New Roman" w:cs="Times New Roman"/>
          <w:sz w:val="26"/>
          <w:szCs w:val="26"/>
        </w:rPr>
        <w:lastRenderedPageBreak/>
        <w:t>- духовно-нравственное воспитание через знакомство с историей музыкального творчества русского народа, с его обычаями и музыкально-певческими традициями;</w:t>
      </w:r>
    </w:p>
    <w:p w:rsidR="00BF24DF" w:rsidRPr="008C091D" w:rsidRDefault="006C7B21" w:rsidP="00EF1DE0">
      <w:pPr>
        <w:pStyle w:val="Standard"/>
        <w:autoSpaceDE w:val="0"/>
        <w:spacing w:line="276" w:lineRule="auto"/>
        <w:ind w:left="284"/>
        <w:jc w:val="both"/>
        <w:rPr>
          <w:sz w:val="26"/>
          <w:szCs w:val="26"/>
        </w:rPr>
      </w:pPr>
      <w:r w:rsidRPr="008C091D">
        <w:rPr>
          <w:rFonts w:eastAsia="Times New Roman" w:cs="Times New Roman"/>
          <w:sz w:val="26"/>
          <w:szCs w:val="26"/>
        </w:rPr>
        <w:t>- создание атмосферы психологического комфорта на занятиях;</w:t>
      </w:r>
    </w:p>
    <w:p w:rsidR="00BF24DF" w:rsidRPr="008C091D" w:rsidRDefault="006C7B21" w:rsidP="00EF1DE0">
      <w:pPr>
        <w:pStyle w:val="Standard"/>
        <w:autoSpaceDE w:val="0"/>
        <w:spacing w:line="276" w:lineRule="auto"/>
        <w:ind w:left="284"/>
        <w:jc w:val="both"/>
        <w:rPr>
          <w:sz w:val="26"/>
          <w:szCs w:val="26"/>
        </w:rPr>
      </w:pPr>
      <w:r w:rsidRPr="008C091D">
        <w:rPr>
          <w:rFonts w:eastAsia="Times New Roman" w:cs="Times New Roman"/>
          <w:sz w:val="26"/>
          <w:szCs w:val="26"/>
        </w:rPr>
        <w:t>- формирование положительной мотивации родителей к занятиям детей (возможно присутствие родителей на любых занятиях).</w:t>
      </w:r>
    </w:p>
    <w:p w:rsidR="00BF24DF" w:rsidRDefault="00BF24DF" w:rsidP="00EF1DE0">
      <w:pPr>
        <w:pStyle w:val="Standard"/>
        <w:tabs>
          <w:tab w:val="left" w:pos="1440"/>
        </w:tabs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eastAsia="Times New Roman" w:cs="Times New Roman"/>
          <w:color w:val="000000"/>
          <w:sz w:val="26"/>
          <w:szCs w:val="26"/>
        </w:rPr>
        <w:t xml:space="preserve">   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Цель программы:</w:t>
      </w:r>
      <w:r>
        <w:rPr>
          <w:rFonts w:eastAsia="Times New Roman" w:cs="Times New Roman"/>
          <w:color w:val="000000"/>
          <w:sz w:val="26"/>
          <w:szCs w:val="26"/>
        </w:rPr>
        <w:t xml:space="preserve">        практическое овладение голосом для концертной и профессиональной дальнейшей деятельности.</w:t>
      </w:r>
    </w:p>
    <w:p w:rsidR="008C091D" w:rsidRDefault="006C7B21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                     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                          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eastAsia="Times New Roman" w:cs="Times New Roman"/>
          <w:color w:val="000000"/>
          <w:sz w:val="26"/>
          <w:szCs w:val="26"/>
        </w:rPr>
        <w:t xml:space="preserve">    </w:t>
      </w:r>
      <w:r>
        <w:rPr>
          <w:rFonts w:eastAsia="Times New Roman" w:cs="Times New Roman"/>
          <w:b/>
          <w:bCs/>
          <w:color w:val="000000"/>
          <w:sz w:val="26"/>
          <w:szCs w:val="26"/>
        </w:rPr>
        <w:t>Задачи программы: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eastAsia="Times New Roman" w:cs="Times New Roman"/>
          <w:sz w:val="26"/>
          <w:szCs w:val="26"/>
        </w:rPr>
        <w:t xml:space="preserve"> •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обучить обучающихся необходимым вокально-техническим и исполнительским навыкам эстрадного исполнительства с учетом специфики и своеобразия данного жанра;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eastAsia="Times New Roman" w:cs="Times New Roman"/>
          <w:sz w:val="26"/>
          <w:szCs w:val="26"/>
        </w:rPr>
        <w:t xml:space="preserve"> •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раскрыть индивидуальный тембр звучания голоса;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eastAsia="Times New Roman" w:cs="Times New Roman"/>
          <w:sz w:val="26"/>
          <w:szCs w:val="26"/>
        </w:rPr>
        <w:t xml:space="preserve"> •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развить творческие способности;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eastAsia="Times New Roman" w:cs="Times New Roman"/>
          <w:sz w:val="26"/>
          <w:szCs w:val="26"/>
        </w:rPr>
        <w:t xml:space="preserve"> •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использовать межпредметные связи;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eastAsia="Times New Roman" w:cs="Times New Roman"/>
          <w:sz w:val="26"/>
          <w:szCs w:val="26"/>
        </w:rPr>
        <w:t xml:space="preserve"> •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выработать у обучающихся потребность в вокальном исполнении на высоком художественном уровне;</w:t>
      </w:r>
    </w:p>
    <w:p w:rsidR="00FA2168" w:rsidRDefault="006C7B21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 xml:space="preserve"> •</w:t>
      </w:r>
      <w:r>
        <w:rPr>
          <w:rFonts w:eastAsia="Times New Roman" w:cs="Times New Roman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воспитать у обучающихся  эстрадные навыки поведения на сцене.</w:t>
      </w:r>
    </w:p>
    <w:p w:rsidR="00FA2168" w:rsidRDefault="00FA2168" w:rsidP="00EF1DE0">
      <w:pPr>
        <w:pStyle w:val="Standard"/>
        <w:autoSpaceDE w:val="0"/>
        <w:spacing w:line="100" w:lineRule="atLeast"/>
        <w:ind w:left="284"/>
        <w:jc w:val="both"/>
      </w:pPr>
    </w:p>
    <w:p w:rsidR="00BF24DF" w:rsidRDefault="00BF24DF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Учебно-тематический план 1 года обучения</w:t>
      </w:r>
    </w:p>
    <w:p w:rsidR="00BF24DF" w:rsidRDefault="00BF24DF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sz w:val="26"/>
          <w:szCs w:val="26"/>
        </w:rPr>
      </w:pPr>
    </w:p>
    <w:tbl>
      <w:tblPr>
        <w:tblW w:w="9924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2734"/>
        <w:gridCol w:w="1701"/>
        <w:gridCol w:w="1559"/>
        <w:gridCol w:w="1560"/>
        <w:gridCol w:w="1560"/>
      </w:tblGrid>
      <w:tr w:rsidR="00BF24DF">
        <w:trPr>
          <w:trHeight w:val="135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Всего часов</w:t>
            </w:r>
          </w:p>
        </w:tc>
        <w:tc>
          <w:tcPr>
            <w:tcW w:w="31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Количество часов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Формы аттестации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(контроля)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по разделам</w:t>
            </w:r>
          </w:p>
        </w:tc>
      </w:tr>
      <w:tr w:rsidR="00BF24DF">
        <w:trPr>
          <w:trHeight w:val="465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Теоритич</w:t>
            </w:r>
          </w:p>
        </w:tc>
        <w:tc>
          <w:tcPr>
            <w:tcW w:w="1560" w:type="dxa"/>
            <w:tcBorders>
              <w:top w:val="single" w:sz="2" w:space="0" w:color="00000A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Практич.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Введение.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Строение и механизм работы голосового аппарата.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зачет</w:t>
            </w:r>
          </w:p>
        </w:tc>
      </w:tr>
      <w:tr w:rsidR="00BF24DF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Основы музыкальной грамоты.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Участие в мероприятии</w:t>
            </w:r>
          </w:p>
        </w:tc>
      </w:tr>
      <w:tr w:rsidR="00BF24DF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4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Постановка голоса.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Групповые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46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A060AE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44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прослушивание</w:t>
            </w:r>
          </w:p>
        </w:tc>
      </w:tr>
      <w:tr w:rsidR="00BF24DF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5.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Дыхание. Упражнения на дыхание.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A060AE">
            <w:pPr>
              <w:pStyle w:val="Standard"/>
              <w:autoSpaceDE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Самостоятельный тренинг</w:t>
            </w:r>
          </w:p>
        </w:tc>
      </w:tr>
      <w:tr w:rsidR="00BF24DF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Способы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звуковедения.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прослушив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ание</w:t>
            </w:r>
          </w:p>
        </w:tc>
      </w:tr>
      <w:tr w:rsidR="00BF24DF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lastRenderedPageBreak/>
              <w:t>7.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Звукообразование. Атака звука.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Интонация.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Дикция и артикуляция.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A060AE">
            <w:pPr>
              <w:pStyle w:val="Standard"/>
              <w:autoSpaceDE w:val="0"/>
              <w:spacing w:line="100" w:lineRule="atLeast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тренинг</w:t>
            </w:r>
          </w:p>
        </w:tc>
      </w:tr>
      <w:tr w:rsidR="00BF24DF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Музыкально-образовательные беседы. Слушание музыки.</w:t>
            </w:r>
          </w:p>
          <w:p w:rsidR="00964C44" w:rsidRDefault="00964C44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Групповые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964C44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964C44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964C44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964C44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A060AE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964C44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6</w:t>
            </w:r>
          </w:p>
          <w:p w:rsidR="00964C44" w:rsidRDefault="00964C44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</w:p>
          <w:p w:rsidR="00964C44" w:rsidRDefault="00964C44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</w:p>
          <w:p w:rsidR="00964C44" w:rsidRPr="00964C44" w:rsidRDefault="00964C44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</w:p>
          <w:p w:rsidR="00BF24DF" w:rsidRDefault="00964C44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964C44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  <w:p w:rsidR="00BF24DF" w:rsidRPr="00964C44" w:rsidRDefault="00964C44" w:rsidP="00964C44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A060AE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Подбор репертуара.   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Музыкально-творческое развитие.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Групповые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A060AE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8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выступления</w:t>
            </w:r>
          </w:p>
        </w:tc>
      </w:tr>
      <w:tr w:rsidR="00BF24DF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Работа с репертуаром.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Групповые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</w:rPr>
              <w:t>34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Pr="00A060AE" w:rsidRDefault="00A060AE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</w:pPr>
            <w:r w:rsidRPr="00A060AE">
              <w:rPr>
                <w:rFonts w:eastAsia="Times New Roman" w:cs="Times New Roman"/>
                <w:b/>
                <w:color w:val="000000"/>
                <w:sz w:val="26"/>
                <w:szCs w:val="26"/>
                <w:lang w:val="en-US"/>
              </w:rPr>
              <w:t>34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16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Участие в конкурсах</w:t>
            </w:r>
          </w:p>
        </w:tc>
      </w:tr>
      <w:tr w:rsidR="00BF24DF">
        <w:trPr>
          <w:trHeight w:val="1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Мероприятия по развитию личности.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выступления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Индивидуальные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-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A060AE" w:rsidP="00A060AE">
            <w:pPr>
              <w:pStyle w:val="Standard"/>
              <w:autoSpaceDE w:val="0"/>
              <w:spacing w:line="100" w:lineRule="atLeast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Отчетный концерт</w:t>
            </w:r>
          </w:p>
        </w:tc>
      </w:tr>
      <w:tr w:rsidR="00BF24DF">
        <w:trPr>
          <w:trHeight w:val="510"/>
        </w:trPr>
        <w:tc>
          <w:tcPr>
            <w:tcW w:w="810" w:type="dxa"/>
            <w:tcBorders>
              <w:top w:val="single" w:sz="2" w:space="0" w:color="000001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     </w:t>
            </w:r>
          </w:p>
        </w:tc>
        <w:tc>
          <w:tcPr>
            <w:tcW w:w="2734" w:type="dxa"/>
            <w:tcBorders>
              <w:top w:val="single" w:sz="2" w:space="0" w:color="000001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Итого</w:t>
            </w:r>
            <w:r>
              <w:rPr>
                <w:rFonts w:eastAsia="Times New Roman" w:cs="Times New Roman"/>
                <w:sz w:val="26"/>
                <w:szCs w:val="26"/>
              </w:rPr>
              <w:t>: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из них групповых: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Индивидуальных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144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72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0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19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0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125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  <w:p w:rsidR="00BF24DF" w:rsidRPr="00A060AE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72</w:t>
            </w:r>
          </w:p>
        </w:tc>
        <w:tc>
          <w:tcPr>
            <w:tcW w:w="1560" w:type="dxa"/>
            <w:tcBorders>
              <w:top w:val="single" w:sz="2" w:space="0" w:color="000001"/>
              <w:left w:val="single" w:sz="2" w:space="0" w:color="000001"/>
              <w:bottom w:val="single" w:sz="2" w:space="0" w:color="000000"/>
              <w:right w:val="single" w:sz="2" w:space="0" w:color="00000A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:rsidR="00BF24DF" w:rsidRDefault="006C7B21" w:rsidP="00EF1DE0">
      <w:pPr>
        <w:pStyle w:val="Standard"/>
        <w:autoSpaceDE w:val="0"/>
        <w:spacing w:before="480" w:line="100" w:lineRule="atLeast"/>
        <w:ind w:left="284"/>
        <w:jc w:val="center"/>
        <w:rPr>
          <w:rFonts w:eastAsia="Times New Roman" w:cs="Times New Roman"/>
          <w:i/>
          <w:iCs/>
          <w:color w:val="000000"/>
          <w:sz w:val="26"/>
          <w:szCs w:val="26"/>
          <w:u w:val="single"/>
          <w:lang w:val="en-US"/>
        </w:rPr>
      </w:pPr>
      <w:r>
        <w:rPr>
          <w:rFonts w:eastAsia="Times New Roman" w:cs="Times New Roman"/>
          <w:i/>
          <w:iCs/>
          <w:color w:val="000000"/>
          <w:sz w:val="26"/>
          <w:szCs w:val="26"/>
          <w:u w:val="single"/>
        </w:rPr>
        <w:t>Содержание 1 года обучения</w:t>
      </w:r>
    </w:p>
    <w:p w:rsidR="00A060AE" w:rsidRDefault="00A060AE" w:rsidP="00A060AE">
      <w:pPr>
        <w:spacing w:before="480"/>
        <w:ind w:left="284"/>
        <w:jc w:val="center"/>
        <w:rPr>
          <w:rFonts w:eastAsia="Times New Roman" w:cs="Times New Roman"/>
        </w:rPr>
      </w:pPr>
      <w:r>
        <w:rPr>
          <w:rFonts w:eastAsia="Times New Roman" w:cs="Times New Roman"/>
          <w:i/>
          <w:color w:val="000000"/>
          <w:sz w:val="26"/>
          <w:u w:val="single"/>
        </w:rPr>
        <w:t>Содержание 1 года обучения</w:t>
      </w:r>
    </w:p>
    <w:p w:rsidR="00A060AE" w:rsidRDefault="00A060AE" w:rsidP="00A060AE">
      <w:pPr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6"/>
        </w:rPr>
        <w:t xml:space="preserve"> 1.</w:t>
      </w:r>
      <w:r>
        <w:rPr>
          <w:rFonts w:eastAsia="Times New Roman" w:cs="Times New Roman"/>
          <w:sz w:val="26"/>
        </w:rPr>
        <w:tab/>
      </w:r>
      <w:r>
        <w:rPr>
          <w:rFonts w:eastAsia="Times New Roman" w:cs="Times New Roman"/>
          <w:b/>
          <w:i/>
          <w:color w:val="000000"/>
          <w:sz w:val="26"/>
          <w:u w:val="single"/>
        </w:rPr>
        <w:t>Введение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color w:val="000000"/>
          <w:sz w:val="26"/>
        </w:rPr>
      </w:pPr>
      <w:r>
        <w:rPr>
          <w:rFonts w:eastAsia="Times New Roman" w:cs="Times New Roman"/>
          <w:color w:val="000000"/>
          <w:sz w:val="26"/>
        </w:rPr>
        <w:t xml:space="preserve">    </w:t>
      </w:r>
      <w:r>
        <w:rPr>
          <w:rFonts w:eastAsia="Times New Roman" w:cs="Times New Roman"/>
          <w:b/>
          <w:i/>
          <w:color w:val="000000"/>
          <w:sz w:val="26"/>
          <w:u w:val="single"/>
        </w:rPr>
        <w:t xml:space="preserve">Теория - </w:t>
      </w:r>
      <w:r>
        <w:rPr>
          <w:rFonts w:eastAsia="Times New Roman" w:cs="Times New Roman"/>
          <w:color w:val="000000"/>
          <w:sz w:val="26"/>
        </w:rPr>
        <w:t>Знакомство с основными разделами и темами программы, режимом работы коллектива, правилами поведения на сцене, правилами личной гигиены вокалиста.</w:t>
      </w:r>
    </w:p>
    <w:p w:rsidR="00A060AE" w:rsidRDefault="00A060AE" w:rsidP="00A060AE">
      <w:pPr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  <w:sz w:val="26"/>
        </w:rPr>
        <w:t xml:space="preserve">2. </w:t>
      </w:r>
      <w:r>
        <w:rPr>
          <w:rFonts w:eastAsia="Times New Roman" w:cs="Times New Roman"/>
          <w:b/>
          <w:i/>
          <w:color w:val="000000"/>
          <w:sz w:val="26"/>
          <w:u w:val="single"/>
        </w:rPr>
        <w:t>Строение и механизм работы голосового аппарата.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color w:val="000000"/>
          <w:sz w:val="26"/>
        </w:rPr>
      </w:pPr>
      <w:r>
        <w:rPr>
          <w:rFonts w:eastAsia="Times New Roman" w:cs="Times New Roman"/>
          <w:color w:val="000000"/>
          <w:sz w:val="26"/>
        </w:rPr>
        <w:t xml:space="preserve">    </w:t>
      </w:r>
      <w:r>
        <w:rPr>
          <w:rFonts w:eastAsia="Times New Roman" w:cs="Times New Roman"/>
          <w:b/>
          <w:i/>
          <w:color w:val="000000"/>
          <w:sz w:val="26"/>
          <w:u w:val="single"/>
        </w:rPr>
        <w:t xml:space="preserve">Теория - </w:t>
      </w:r>
      <w:r>
        <w:rPr>
          <w:rFonts w:eastAsia="Times New Roman" w:cs="Times New Roman"/>
          <w:color w:val="000000"/>
          <w:sz w:val="26"/>
        </w:rPr>
        <w:t>научить детей правильному положению корпуса при пении, от которого в большей степени зависит качество звука и дыхания.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color w:val="000000"/>
          <w:sz w:val="26"/>
        </w:rPr>
      </w:pPr>
      <w:r>
        <w:rPr>
          <w:rFonts w:eastAsia="Times New Roman" w:cs="Times New Roman"/>
          <w:b/>
          <w:i/>
          <w:color w:val="000000"/>
          <w:sz w:val="26"/>
          <w:u w:val="single"/>
        </w:rPr>
        <w:t xml:space="preserve">Практика - </w:t>
      </w:r>
      <w:r>
        <w:rPr>
          <w:rFonts w:eastAsia="Times New Roman" w:cs="Times New Roman"/>
          <w:color w:val="000000"/>
          <w:sz w:val="26"/>
        </w:rPr>
        <w:t>Прослушивание голосов детей с музыкальным сопровождением и без  него.   Выявление и коррекция голосового диапазона воспитанника.при пении следить за тем, как вокалисты сидят, стоят, держатголову, корпус, вокально-интонационные навыки.</w:t>
      </w:r>
    </w:p>
    <w:p w:rsidR="00A060AE" w:rsidRDefault="00A060AE" w:rsidP="00A060AE">
      <w:pPr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  <w:sz w:val="26"/>
        </w:rPr>
        <w:t xml:space="preserve">3. </w:t>
      </w:r>
      <w:r>
        <w:rPr>
          <w:rFonts w:eastAsia="Times New Roman" w:cs="Times New Roman"/>
          <w:b/>
          <w:i/>
          <w:color w:val="000000"/>
          <w:sz w:val="26"/>
          <w:u w:val="single"/>
        </w:rPr>
        <w:t>Основы музыкальной грамоты.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sz w:val="26"/>
        </w:rPr>
        <w:t xml:space="preserve">    </w:t>
      </w:r>
      <w:r>
        <w:rPr>
          <w:rFonts w:eastAsia="Times New Roman" w:cs="Times New Roman"/>
          <w:b/>
          <w:i/>
          <w:sz w:val="26"/>
          <w:u w:val="single"/>
        </w:rPr>
        <w:t xml:space="preserve">Теория - </w:t>
      </w:r>
      <w:r>
        <w:rPr>
          <w:rFonts w:eastAsia="Times New Roman" w:cs="Times New Roman"/>
          <w:sz w:val="26"/>
        </w:rPr>
        <w:t>Сведения о музыкальном звуке  и его свойствах (высота, сила, длительность, тембр).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b/>
          <w:i/>
          <w:sz w:val="26"/>
          <w:u w:val="single"/>
        </w:rPr>
        <w:lastRenderedPageBreak/>
        <w:t xml:space="preserve">Практика - </w:t>
      </w:r>
      <w:r>
        <w:rPr>
          <w:rFonts w:eastAsia="Times New Roman" w:cs="Times New Roman"/>
          <w:sz w:val="26"/>
        </w:rPr>
        <w:t>Нотная запись звуков. Октавы. Регистры. Ключи. Расположение нот на нотоносце в скрипичном и басовых ключах. Длительности. Паузы. Сильные и слабые доли такта. Понятие о метре, ритме, размере. Такт и тактовые черты. Затакт. Значение точки около ноты. Лиги как увеличения длительности звука. Лига как знак связного исполнения нескольких звуков.</w:t>
      </w:r>
    </w:p>
    <w:p w:rsidR="00A060AE" w:rsidRDefault="00A060AE" w:rsidP="00A060AE">
      <w:pPr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6"/>
        </w:rPr>
        <w:t xml:space="preserve"> 4.</w:t>
      </w:r>
      <w:r>
        <w:rPr>
          <w:rFonts w:eastAsia="Times New Roman" w:cs="Times New Roman"/>
          <w:sz w:val="26"/>
        </w:rPr>
        <w:tab/>
      </w:r>
      <w:r>
        <w:rPr>
          <w:rFonts w:eastAsia="Times New Roman" w:cs="Times New Roman"/>
          <w:b/>
          <w:i/>
          <w:sz w:val="26"/>
          <w:u w:val="single"/>
        </w:rPr>
        <w:t>Постановка голоса.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sz w:val="26"/>
        </w:rPr>
        <w:t xml:space="preserve">    </w:t>
      </w:r>
      <w:r>
        <w:rPr>
          <w:rFonts w:eastAsia="Times New Roman" w:cs="Times New Roman"/>
          <w:b/>
          <w:i/>
          <w:sz w:val="26"/>
          <w:u w:val="single"/>
        </w:rPr>
        <w:t xml:space="preserve">Теория - </w:t>
      </w:r>
      <w:r>
        <w:rPr>
          <w:rFonts w:eastAsia="Times New Roman" w:cs="Times New Roman"/>
          <w:sz w:val="26"/>
        </w:rPr>
        <w:t>Ознакомление с основами вокального искусства, основными певческими навыками, гигиеной и охраной голоса. Певческая установка (пение сидя, пение стоя). Положение корпуса, ног, рук, головы, шеи во время пения. Основы певческого дыхания. Упражнения на дыхание на одном звуке с постепенным увеличением его продолжительности и другие упражнения. Понятие атаки звука как начало пения (мобилизация всего артикуляционного аппарата). Овладение навыком мягкой атаки. Практическое изучение механизма певческого звукообразования. Слуховой контроль, воспитание сознательного отношения к пению и развития вокального слуха.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b/>
          <w:i/>
          <w:sz w:val="26"/>
          <w:u w:val="single"/>
        </w:rPr>
        <w:t xml:space="preserve">Практика - </w:t>
      </w:r>
      <w:r>
        <w:rPr>
          <w:rFonts w:eastAsia="Times New Roman" w:cs="Times New Roman"/>
          <w:sz w:val="26"/>
        </w:rPr>
        <w:t>пение учебно - тренировочного материала.</w:t>
      </w:r>
    </w:p>
    <w:p w:rsidR="00A060AE" w:rsidRDefault="00A060AE" w:rsidP="00A060AE">
      <w:pPr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6"/>
        </w:rPr>
        <w:t xml:space="preserve"> 5.</w:t>
      </w:r>
      <w:r>
        <w:rPr>
          <w:rFonts w:eastAsia="Times New Roman" w:cs="Times New Roman"/>
          <w:sz w:val="26"/>
        </w:rPr>
        <w:tab/>
      </w:r>
      <w:r>
        <w:rPr>
          <w:rFonts w:eastAsia="Times New Roman" w:cs="Times New Roman"/>
          <w:b/>
          <w:i/>
          <w:sz w:val="26"/>
          <w:u w:val="single"/>
        </w:rPr>
        <w:t>Дыхание. Упражнения на дыхание.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sz w:val="26"/>
        </w:rPr>
        <w:t xml:space="preserve">    </w:t>
      </w:r>
      <w:r>
        <w:rPr>
          <w:rFonts w:eastAsia="Times New Roman" w:cs="Times New Roman"/>
          <w:b/>
          <w:i/>
          <w:sz w:val="26"/>
          <w:u w:val="single"/>
        </w:rPr>
        <w:t xml:space="preserve">Теория - </w:t>
      </w:r>
      <w:r>
        <w:rPr>
          <w:rFonts w:eastAsia="Times New Roman" w:cs="Times New Roman"/>
          <w:sz w:val="26"/>
        </w:rPr>
        <w:t>содержание. работа над выработкой умений, правильного поведения ученика во время занятий. знакомство с основными положения корпуса и головы. знакомство с основами плавного экономичного дыхания во время пения.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b/>
          <w:i/>
          <w:sz w:val="26"/>
          <w:u w:val="single"/>
        </w:rPr>
        <w:t xml:space="preserve">Практика - </w:t>
      </w:r>
      <w:r>
        <w:rPr>
          <w:rFonts w:eastAsia="Times New Roman" w:cs="Times New Roman"/>
          <w:sz w:val="26"/>
        </w:rPr>
        <w:t>Упражнения для формирования короткого и задержанного дыхания. Упражнения направленные на выработку рефлекторного певческого дыхания. Взаимосвязь звука и дыхания. Твёрдая и мягкая атака.</w:t>
      </w:r>
    </w:p>
    <w:p w:rsidR="00A060AE" w:rsidRDefault="00A060AE" w:rsidP="00A060AE">
      <w:pPr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6"/>
        </w:rPr>
        <w:t xml:space="preserve"> 6.</w:t>
      </w:r>
      <w:r>
        <w:rPr>
          <w:rFonts w:eastAsia="Times New Roman" w:cs="Times New Roman"/>
          <w:sz w:val="26"/>
        </w:rPr>
        <w:tab/>
      </w:r>
      <w:r>
        <w:rPr>
          <w:rFonts w:eastAsia="Times New Roman" w:cs="Times New Roman"/>
          <w:b/>
          <w:i/>
          <w:sz w:val="26"/>
          <w:u w:val="single"/>
        </w:rPr>
        <w:t>Способы звуковедения.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sz w:val="26"/>
        </w:rPr>
        <w:t xml:space="preserve">   </w:t>
      </w:r>
      <w:r>
        <w:rPr>
          <w:rFonts w:eastAsia="Times New Roman" w:cs="Times New Roman"/>
          <w:b/>
          <w:i/>
          <w:sz w:val="26"/>
          <w:u w:val="single"/>
        </w:rPr>
        <w:t xml:space="preserve">Теория - </w:t>
      </w:r>
      <w:r>
        <w:rPr>
          <w:rFonts w:eastAsia="Times New Roman" w:cs="Times New Roman"/>
          <w:sz w:val="26"/>
        </w:rPr>
        <w:t xml:space="preserve"> Артикуляция и артикуляционный аппарат (рот, губы, зубы, челюсти, верхнее и нижнее нёбо). Роль артикуляционного аппарата в вокализации и окружении гласных. Выравнивание гласных при пении упражнений на *и-э-а-о-у* в сочетании с различными согласными , а также выравнивание и округление их в конкретных вокальных произведениях.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b/>
          <w:i/>
          <w:sz w:val="26"/>
          <w:u w:val="single"/>
        </w:rPr>
        <w:t xml:space="preserve">Практика - </w:t>
      </w:r>
      <w:r>
        <w:rPr>
          <w:rFonts w:eastAsia="Times New Roman" w:cs="Times New Roman"/>
          <w:sz w:val="26"/>
        </w:rPr>
        <w:t>использование упражнений по выработке точного восприятия мелодий. применять сравнительные упражнения на высоту звуков с использованием игрового приема.</w:t>
      </w:r>
    </w:p>
    <w:p w:rsidR="00A060AE" w:rsidRDefault="00A060AE" w:rsidP="00A060AE">
      <w:pPr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6"/>
        </w:rPr>
        <w:t xml:space="preserve"> 7.</w:t>
      </w:r>
      <w:r>
        <w:rPr>
          <w:rFonts w:eastAsia="Times New Roman" w:cs="Times New Roman"/>
          <w:sz w:val="26"/>
        </w:rPr>
        <w:tab/>
      </w:r>
      <w:r>
        <w:rPr>
          <w:rFonts w:eastAsia="Times New Roman" w:cs="Times New Roman"/>
          <w:b/>
          <w:i/>
          <w:sz w:val="26"/>
          <w:u w:val="single"/>
        </w:rPr>
        <w:t>Звукообразование. Атака звука.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sz w:val="26"/>
        </w:rPr>
        <w:t xml:space="preserve">   </w:t>
      </w:r>
      <w:r>
        <w:rPr>
          <w:rFonts w:eastAsia="Times New Roman" w:cs="Times New Roman"/>
          <w:b/>
          <w:i/>
          <w:sz w:val="26"/>
          <w:u w:val="single"/>
        </w:rPr>
        <w:t xml:space="preserve">Теория - </w:t>
      </w:r>
      <w:r>
        <w:rPr>
          <w:rFonts w:eastAsia="Times New Roman" w:cs="Times New Roman"/>
          <w:sz w:val="26"/>
        </w:rPr>
        <w:t>Тон и полутон. Звукоряд. Цифровое обозначение ступеней звукоряда. Тоника как главная устойчивая ступень звукоряда. Понятие о ладе. Мажор и минор.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b/>
          <w:i/>
          <w:sz w:val="26"/>
          <w:u w:val="single"/>
        </w:rPr>
        <w:t xml:space="preserve">Практика - </w:t>
      </w:r>
      <w:r>
        <w:rPr>
          <w:rFonts w:eastAsia="Times New Roman" w:cs="Times New Roman"/>
          <w:sz w:val="26"/>
        </w:rPr>
        <w:t xml:space="preserve"> Чтение нотных примеров с тактированием. </w:t>
      </w:r>
    </w:p>
    <w:p w:rsidR="00A060AE" w:rsidRDefault="00A060AE" w:rsidP="00A060AE">
      <w:pPr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6"/>
        </w:rPr>
        <w:t xml:space="preserve"> 8.</w:t>
      </w:r>
      <w:r>
        <w:rPr>
          <w:rFonts w:eastAsia="Times New Roman" w:cs="Times New Roman"/>
          <w:sz w:val="26"/>
        </w:rPr>
        <w:tab/>
      </w:r>
      <w:r>
        <w:rPr>
          <w:rFonts w:eastAsia="Times New Roman" w:cs="Times New Roman"/>
          <w:b/>
          <w:i/>
          <w:sz w:val="26"/>
          <w:u w:val="single"/>
        </w:rPr>
        <w:t>Интонация.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sz w:val="26"/>
        </w:rPr>
        <w:t xml:space="preserve">    </w:t>
      </w:r>
      <w:r>
        <w:rPr>
          <w:rFonts w:eastAsia="Times New Roman" w:cs="Times New Roman"/>
          <w:b/>
          <w:i/>
          <w:sz w:val="26"/>
          <w:u w:val="single"/>
        </w:rPr>
        <w:t xml:space="preserve">Теория - </w:t>
      </w:r>
      <w:r>
        <w:rPr>
          <w:rFonts w:eastAsia="Times New Roman" w:cs="Times New Roman"/>
          <w:sz w:val="26"/>
        </w:rPr>
        <w:t>Тон и полутон. Звукоряд. Цифровое обозначение ступеней звукоряда. Тоника как главная устойчивая ступень звукоряда. Чтение нотных примеров с тактированием. Понятие о ладе. Мажор и минор. Интонирование.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b/>
          <w:i/>
          <w:sz w:val="26"/>
          <w:u w:val="single"/>
        </w:rPr>
        <w:t xml:space="preserve">Практика - </w:t>
      </w:r>
      <w:r>
        <w:rPr>
          <w:rFonts w:eastAsia="Times New Roman" w:cs="Times New Roman"/>
          <w:sz w:val="26"/>
        </w:rPr>
        <w:t>научить и отрабатываем правильное певческое дыхание, четко и ясно произносить слова, добиться ровности тембрового звучания, работа над атакой звука.</w:t>
      </w:r>
    </w:p>
    <w:p w:rsidR="00A060AE" w:rsidRDefault="00A060AE" w:rsidP="00A060AE">
      <w:pPr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6"/>
        </w:rPr>
        <w:t xml:space="preserve"> 9.</w:t>
      </w:r>
      <w:r>
        <w:rPr>
          <w:rFonts w:eastAsia="Times New Roman" w:cs="Times New Roman"/>
          <w:sz w:val="26"/>
        </w:rPr>
        <w:tab/>
      </w:r>
      <w:r>
        <w:rPr>
          <w:rFonts w:eastAsia="Times New Roman" w:cs="Times New Roman"/>
          <w:b/>
          <w:i/>
          <w:sz w:val="26"/>
          <w:u w:val="single"/>
        </w:rPr>
        <w:t>Дикция и артикуляция.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sz w:val="26"/>
        </w:rPr>
        <w:t xml:space="preserve">    </w:t>
      </w:r>
      <w:r>
        <w:rPr>
          <w:rFonts w:eastAsia="Times New Roman" w:cs="Times New Roman"/>
          <w:b/>
          <w:i/>
          <w:sz w:val="26"/>
          <w:u w:val="single"/>
        </w:rPr>
        <w:t xml:space="preserve">Теория - </w:t>
      </w:r>
      <w:r>
        <w:rPr>
          <w:rFonts w:eastAsia="Times New Roman" w:cs="Times New Roman"/>
          <w:sz w:val="26"/>
        </w:rPr>
        <w:t xml:space="preserve">Формирование правильного певческого произношения слов. </w:t>
      </w:r>
      <w:r>
        <w:rPr>
          <w:rFonts w:eastAsia="Times New Roman" w:cs="Times New Roman"/>
          <w:b/>
          <w:i/>
          <w:sz w:val="26"/>
          <w:u w:val="single"/>
        </w:rPr>
        <w:t xml:space="preserve">Практика - </w:t>
      </w:r>
      <w:r>
        <w:rPr>
          <w:rFonts w:eastAsia="Times New Roman" w:cs="Times New Roman"/>
          <w:sz w:val="26"/>
        </w:rPr>
        <w:t>Работа направленная на активизацию речевого аппарата с использованием речевых и музыкальных скороговорок, упражнения по системе В.В Емельянова.</w:t>
      </w:r>
    </w:p>
    <w:p w:rsidR="00A060AE" w:rsidRDefault="00A060AE" w:rsidP="00A060AE">
      <w:pPr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6"/>
        </w:rPr>
        <w:t xml:space="preserve"> 10.</w:t>
      </w:r>
      <w:r>
        <w:rPr>
          <w:rFonts w:eastAsia="Times New Roman" w:cs="Times New Roman"/>
          <w:sz w:val="26"/>
        </w:rPr>
        <w:tab/>
        <w:t xml:space="preserve"> </w:t>
      </w:r>
      <w:r>
        <w:rPr>
          <w:rFonts w:eastAsia="Times New Roman" w:cs="Times New Roman"/>
          <w:b/>
          <w:i/>
          <w:sz w:val="26"/>
          <w:u w:val="single"/>
        </w:rPr>
        <w:t>Музыкально — образовательные беседы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sz w:val="26"/>
        </w:rPr>
        <w:lastRenderedPageBreak/>
        <w:t xml:space="preserve">    </w:t>
      </w:r>
      <w:r>
        <w:rPr>
          <w:rFonts w:eastAsia="Times New Roman" w:cs="Times New Roman"/>
          <w:b/>
          <w:i/>
          <w:sz w:val="26"/>
          <w:u w:val="single"/>
        </w:rPr>
        <w:t xml:space="preserve">Практика - </w:t>
      </w:r>
      <w:r>
        <w:rPr>
          <w:rFonts w:eastAsia="Times New Roman" w:cs="Times New Roman"/>
          <w:sz w:val="26"/>
        </w:rPr>
        <w:t>Роль и значение музыки в нашей жизни; Что выражает музыка. Музыкальный образ; музыкальный язык. Основные средства музыкальной выразительности (мелодия, гармония, темп, ритм, тембр, динамика). танцевальные традиции и ритмы современной музыки;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sz w:val="26"/>
        </w:rPr>
      </w:pPr>
      <w:r>
        <w:rPr>
          <w:rFonts w:eastAsia="Times New Roman" w:cs="Times New Roman"/>
          <w:sz w:val="26"/>
        </w:rPr>
        <w:t>*Серьезная* музыка и *легкая*; эстрадная и джазовая.</w:t>
      </w:r>
    </w:p>
    <w:p w:rsidR="00A060AE" w:rsidRDefault="00A060AE" w:rsidP="00A060AE">
      <w:pPr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6"/>
        </w:rPr>
        <w:t xml:space="preserve"> 11.</w:t>
      </w:r>
      <w:r>
        <w:rPr>
          <w:rFonts w:eastAsia="Times New Roman" w:cs="Times New Roman"/>
          <w:sz w:val="26"/>
        </w:rPr>
        <w:tab/>
        <w:t xml:space="preserve"> </w:t>
      </w:r>
      <w:r>
        <w:rPr>
          <w:rFonts w:eastAsia="Times New Roman" w:cs="Times New Roman"/>
          <w:b/>
          <w:i/>
          <w:sz w:val="26"/>
          <w:u w:val="single"/>
        </w:rPr>
        <w:t>Подбор репертуара.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color w:val="000000"/>
          <w:sz w:val="26"/>
        </w:rPr>
      </w:pPr>
      <w:r>
        <w:rPr>
          <w:rFonts w:eastAsia="Times New Roman" w:cs="Times New Roman"/>
          <w:color w:val="000000"/>
          <w:sz w:val="26"/>
        </w:rPr>
        <w:t xml:space="preserve">    </w:t>
      </w:r>
      <w:r>
        <w:rPr>
          <w:rFonts w:eastAsia="Times New Roman" w:cs="Times New Roman"/>
          <w:b/>
          <w:i/>
          <w:color w:val="000000"/>
          <w:sz w:val="26"/>
          <w:u w:val="single"/>
        </w:rPr>
        <w:t xml:space="preserve">Практика - </w:t>
      </w:r>
      <w:r>
        <w:rPr>
          <w:rFonts w:eastAsia="Times New Roman" w:cs="Times New Roman"/>
          <w:color w:val="000000"/>
          <w:sz w:val="26"/>
        </w:rPr>
        <w:t>Соединение музыкального материала с подготовкой к мероприятиям и концертам. 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</w:r>
    </w:p>
    <w:p w:rsidR="00A060AE" w:rsidRDefault="00A060AE" w:rsidP="00A060AE">
      <w:pPr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  <w:sz w:val="26"/>
        </w:rPr>
        <w:t xml:space="preserve">12. </w:t>
      </w:r>
      <w:r>
        <w:rPr>
          <w:rFonts w:eastAsia="Times New Roman" w:cs="Times New Roman"/>
          <w:b/>
          <w:i/>
          <w:color w:val="000000"/>
          <w:sz w:val="26"/>
          <w:u w:val="single"/>
        </w:rPr>
        <w:t>Музыкально — творческое развитие.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color w:val="000000"/>
          <w:sz w:val="26"/>
        </w:rPr>
      </w:pPr>
      <w:r>
        <w:rPr>
          <w:rFonts w:eastAsia="Times New Roman" w:cs="Times New Roman"/>
          <w:color w:val="000000"/>
          <w:sz w:val="26"/>
        </w:rPr>
        <w:t xml:space="preserve">      </w:t>
      </w:r>
      <w:r>
        <w:rPr>
          <w:rFonts w:eastAsia="Times New Roman" w:cs="Times New Roman"/>
          <w:b/>
          <w:i/>
          <w:color w:val="000000"/>
          <w:sz w:val="26"/>
          <w:u w:val="single"/>
        </w:rPr>
        <w:t xml:space="preserve">Теория - </w:t>
      </w:r>
      <w:r>
        <w:rPr>
          <w:rFonts w:eastAsia="Times New Roman" w:cs="Times New Roman"/>
          <w:color w:val="000000"/>
          <w:sz w:val="26"/>
        </w:rPr>
        <w:t xml:space="preserve"> Свободное оперирование музыкально-слуховыми представлениями в ладу; получение начальных представлений о принципах музыкальной формы; развитие навыка самостоятельного переноса знаний из одной области в другую; прочные представления об эмоционально-образной стороне средств музыкальной изобразительности.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color w:val="000000"/>
          <w:sz w:val="26"/>
        </w:rPr>
      </w:pPr>
      <w:r>
        <w:rPr>
          <w:rFonts w:eastAsia="Times New Roman" w:cs="Times New Roman"/>
          <w:b/>
          <w:i/>
          <w:color w:val="000000"/>
          <w:sz w:val="26"/>
          <w:u w:val="single"/>
        </w:rPr>
        <w:t xml:space="preserve">Практика - </w:t>
      </w:r>
      <w:r>
        <w:rPr>
          <w:rFonts w:eastAsia="Times New Roman" w:cs="Times New Roman"/>
          <w:color w:val="000000"/>
          <w:sz w:val="26"/>
        </w:rPr>
        <w:t>Участие в мероприятиях различного уровня.</w:t>
      </w:r>
    </w:p>
    <w:p w:rsidR="00A060AE" w:rsidRDefault="00A060AE" w:rsidP="00A060AE">
      <w:pPr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  <w:sz w:val="26"/>
        </w:rPr>
        <w:t xml:space="preserve">13. </w:t>
      </w:r>
      <w:r>
        <w:rPr>
          <w:rFonts w:eastAsia="Times New Roman" w:cs="Times New Roman"/>
          <w:b/>
          <w:i/>
          <w:color w:val="000000"/>
          <w:sz w:val="26"/>
          <w:u w:val="single"/>
        </w:rPr>
        <w:t>Работа с репертуаром.</w:t>
      </w:r>
    </w:p>
    <w:p w:rsidR="00A060AE" w:rsidRDefault="00A060AE" w:rsidP="00A060AE">
      <w:pPr>
        <w:ind w:left="284"/>
        <w:jc w:val="both"/>
        <w:rPr>
          <w:rFonts w:eastAsia="Times New Roman" w:cs="Times New Roman"/>
          <w:color w:val="000000"/>
          <w:sz w:val="26"/>
        </w:rPr>
      </w:pPr>
      <w:r>
        <w:rPr>
          <w:rFonts w:eastAsia="Times New Roman" w:cs="Times New Roman"/>
          <w:color w:val="000000"/>
          <w:sz w:val="26"/>
        </w:rPr>
        <w:t xml:space="preserve">    </w:t>
      </w:r>
      <w:r>
        <w:rPr>
          <w:rFonts w:eastAsia="Times New Roman" w:cs="Times New Roman"/>
          <w:b/>
          <w:i/>
          <w:color w:val="000000"/>
          <w:sz w:val="26"/>
          <w:u w:val="single"/>
        </w:rPr>
        <w:t xml:space="preserve">Практика - </w:t>
      </w:r>
      <w:r>
        <w:rPr>
          <w:rFonts w:eastAsia="Times New Roman" w:cs="Times New Roman"/>
          <w:color w:val="000000"/>
          <w:sz w:val="26"/>
        </w:rPr>
        <w:t>Выбор и разучивание репертуара. Разбор технически добрых мест, выучивание текстов с фразировкой, нюансировкой. Работа над образом исполняемого произведения.</w:t>
      </w:r>
    </w:p>
    <w:p w:rsidR="00A060AE" w:rsidRDefault="00A060AE" w:rsidP="00A060AE">
      <w:pPr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  <w:color w:val="000000"/>
          <w:sz w:val="26"/>
        </w:rPr>
        <w:t xml:space="preserve">14.  </w:t>
      </w:r>
      <w:r>
        <w:rPr>
          <w:rFonts w:eastAsia="Times New Roman" w:cs="Times New Roman"/>
          <w:b/>
          <w:i/>
          <w:color w:val="000000"/>
          <w:sz w:val="26"/>
          <w:u w:val="single"/>
        </w:rPr>
        <w:t>Мероприятия по развитию личности.</w:t>
      </w:r>
    </w:p>
    <w:p w:rsidR="00A060AE" w:rsidRDefault="00A060AE" w:rsidP="00A060AE">
      <w:pPr>
        <w:ind w:left="284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26"/>
        </w:rPr>
        <w:t xml:space="preserve">    </w:t>
      </w:r>
      <w:r>
        <w:rPr>
          <w:rFonts w:eastAsia="Times New Roman" w:cs="Times New Roman"/>
          <w:color w:val="000000"/>
          <w:sz w:val="26"/>
        </w:rPr>
        <w:t xml:space="preserve"> </w:t>
      </w:r>
      <w:r>
        <w:rPr>
          <w:rFonts w:eastAsia="Times New Roman" w:cs="Times New Roman"/>
          <w:b/>
          <w:i/>
          <w:color w:val="000000"/>
          <w:sz w:val="26"/>
          <w:u w:val="single"/>
        </w:rPr>
        <w:t xml:space="preserve">Практика - </w:t>
      </w:r>
      <w:r>
        <w:rPr>
          <w:rFonts w:eastAsia="Times New Roman" w:cs="Times New Roman"/>
          <w:color w:val="000000"/>
          <w:sz w:val="26"/>
        </w:rPr>
        <w:t>Диагностика личностного развития. Эстетические беседы по культуре         поведения. Тестирование, анкетирование. Посещение различных мероприятий с последующим обсуждением. Итоговое мероприятие. Отчетный концерт.</w:t>
      </w:r>
    </w:p>
    <w:p w:rsidR="00A060AE" w:rsidRPr="00A060AE" w:rsidRDefault="00A060AE" w:rsidP="00EF1DE0">
      <w:pPr>
        <w:pStyle w:val="Standard"/>
        <w:autoSpaceDE w:val="0"/>
        <w:spacing w:before="480" w:line="100" w:lineRule="atLeast"/>
        <w:ind w:left="284"/>
        <w:jc w:val="center"/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color w:val="000000"/>
          <w:sz w:val="26"/>
          <w:szCs w:val="26"/>
          <w:u w:val="single"/>
        </w:rPr>
      </w:pPr>
      <w:r w:rsidRPr="008C091D">
        <w:rPr>
          <w:rFonts w:eastAsia="Times New Roman" w:cs="Times New Roman"/>
          <w:color w:val="000000"/>
          <w:sz w:val="26"/>
          <w:szCs w:val="26"/>
          <w:u w:val="single"/>
        </w:rPr>
        <w:t>Предполагаемые результаты</w:t>
      </w:r>
    </w:p>
    <w:p w:rsidR="00073FD5" w:rsidRPr="008C091D" w:rsidRDefault="00073FD5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color w:val="000000"/>
          <w:sz w:val="26"/>
          <w:szCs w:val="26"/>
          <w:u w:val="single"/>
        </w:rPr>
      </w:pPr>
    </w:p>
    <w:p w:rsidR="00BF24DF" w:rsidRPr="008C091D" w:rsidRDefault="006C7B21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 w:rsidRPr="008C091D">
        <w:rPr>
          <w:rFonts w:eastAsia="Times New Roman" w:cs="Times New Roman"/>
          <w:b/>
          <w:bCs/>
          <w:color w:val="000000"/>
          <w:sz w:val="26"/>
          <w:szCs w:val="26"/>
        </w:rPr>
        <w:t>1 год обучения</w:t>
      </w:r>
    </w:p>
    <w:p w:rsidR="00BF24DF" w:rsidRPr="008C091D" w:rsidRDefault="006C7B21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b/>
          <w:bCs/>
          <w:i/>
          <w:iCs/>
          <w:sz w:val="26"/>
          <w:szCs w:val="26"/>
          <w:u w:val="single"/>
        </w:rPr>
      </w:pPr>
      <w:r w:rsidRPr="008C091D">
        <w:rPr>
          <w:rFonts w:eastAsia="Times New Roman" w:cs="Times New Roman"/>
          <w:b/>
          <w:bCs/>
          <w:i/>
          <w:iCs/>
          <w:sz w:val="26"/>
          <w:szCs w:val="26"/>
          <w:u w:val="single"/>
        </w:rPr>
        <w:t>Образовательные результаты: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>В конце 1 года обучения обуч-ся должны: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eastAsia="Times New Roman" w:cs="Times New Roman"/>
          <w:color w:val="000000"/>
          <w:sz w:val="26"/>
          <w:szCs w:val="26"/>
          <w:u w:val="single"/>
        </w:rPr>
        <w:t>Знать</w:t>
      </w:r>
      <w:r>
        <w:rPr>
          <w:rFonts w:eastAsia="Times New Roman" w:cs="Times New Roman"/>
          <w:color w:val="000000"/>
          <w:sz w:val="26"/>
          <w:szCs w:val="26"/>
        </w:rPr>
        <w:t>: общие понятия анатомии голосового аппарата и гигиены певческого голоса: гортань – источник звука, органы дыхания (диафрагма – главная дыхательная мышца), резонаторы (головной или верхний, грудной или нижний). Механизм работы дыхательного аппарата (реберно-диафрагматическое дыхание). Атаки звука (мягкая, придыхательная, твердая). Звучание фонограммы (плюсовая, минусовая).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           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eastAsia="Times New Roman" w:cs="Times New Roman"/>
          <w:color w:val="000000"/>
          <w:sz w:val="26"/>
          <w:szCs w:val="26"/>
          <w:u w:val="single"/>
        </w:rPr>
        <w:t>Уметь:</w:t>
      </w:r>
      <w:r>
        <w:rPr>
          <w:rFonts w:eastAsia="Times New Roman" w:cs="Times New Roman"/>
          <w:color w:val="000000"/>
          <w:sz w:val="26"/>
          <w:szCs w:val="26"/>
        </w:rPr>
        <w:t xml:space="preserve">      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- правильно применять певческую установку в положении стоя и сидя, пользоваться певческим дыханием,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- использовать некоторые дыхательные упражнения по системе Стрельниковой А.Н.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и по системе индийских йогов,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- использовать речевые интонации для получения певческого звука,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- правильно формировать певческую позицию, зевок,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 xml:space="preserve">- петь простые мелодии legato, в медленном и среднем темпе в сочетании </w:t>
      </w:r>
      <w:r>
        <w:rPr>
          <w:rFonts w:eastAsia="Times New Roman" w:cs="Times New Roman"/>
          <w:color w:val="000000"/>
          <w:sz w:val="26"/>
          <w:szCs w:val="26"/>
        </w:rPr>
        <w:lastRenderedPageBreak/>
        <w:t>с ,,опорой” звука,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- пользоваться упражнениями на освобождение гортани и снятие мышечного напряжения,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- петь упражнения на staccato, для активизации мышц диафрагмы,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- сольмизировать тексты песен, проговаривать тексты в ритме песен,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- использовать активную артикуляцию, следить за чистотой интонации в пределах терции,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- исполнять короткие песенки и песенки-попевки под аккомпанемент концертмейстера и фонограмму без микрофона.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sz w:val="26"/>
          <w:szCs w:val="26"/>
          <w:u w:val="single"/>
        </w:rPr>
      </w:pPr>
      <w:r>
        <w:rPr>
          <w:rFonts w:eastAsia="Times New Roman" w:cs="Times New Roman"/>
          <w:color w:val="000000"/>
          <w:sz w:val="26"/>
          <w:szCs w:val="26"/>
          <w:u w:val="single"/>
        </w:rPr>
        <w:t>В течение года необходимо проработать с обуч-ся: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- вокальные упражнения на поступенное движение и интервалы в пределах квинты,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- скороговорки, речевые интонации на удобных звуках,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- 4-5 несложных песенок-попевок,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eastAsia="Times New Roman" w:cs="Times New Roman"/>
          <w:color w:val="000000"/>
          <w:sz w:val="26"/>
          <w:szCs w:val="26"/>
        </w:rPr>
        <w:t>- 3-4 коротких песенки,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eastAsia="Times New Roman" w:cs="Times New Roman"/>
          <w:sz w:val="20"/>
          <w:szCs w:val="20"/>
        </w:rPr>
        <w:t xml:space="preserve">    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  <w:sz w:val="26"/>
          <w:szCs w:val="26"/>
        </w:rPr>
        <w:t>К «несложным произведениям» следует отнести простые, как по степени технической трудности, так и по своей  художественной сущности, вокальные произведения.</w:t>
      </w:r>
    </w:p>
    <w:p w:rsidR="00BF24DF" w:rsidRDefault="00BF24DF" w:rsidP="00EF1DE0">
      <w:pPr>
        <w:pStyle w:val="Standard"/>
        <w:ind w:left="284"/>
      </w:pPr>
    </w:p>
    <w:p w:rsidR="00EF1DE0" w:rsidRDefault="00EF1DE0" w:rsidP="00EF1DE0">
      <w:pPr>
        <w:pStyle w:val="Standard"/>
        <w:ind w:left="284"/>
      </w:pPr>
    </w:p>
    <w:p w:rsidR="00EF1DE0" w:rsidRDefault="00EF1DE0" w:rsidP="00EF1DE0">
      <w:pPr>
        <w:pStyle w:val="Standard"/>
        <w:ind w:left="284"/>
        <w:jc w:val="center"/>
        <w:rPr>
          <w:b/>
        </w:rPr>
      </w:pPr>
      <w:r w:rsidRPr="00A043C7">
        <w:rPr>
          <w:b/>
        </w:rPr>
        <w:t>Раздел №2 «Комплекс организационно – педагогических условий»</w:t>
      </w:r>
    </w:p>
    <w:p w:rsidR="00EF1DE0" w:rsidRPr="00EF1DE0" w:rsidRDefault="00EF1DE0" w:rsidP="00EF1DE0">
      <w:pPr>
        <w:pStyle w:val="Standard"/>
        <w:ind w:left="284"/>
        <w:rPr>
          <w:b/>
        </w:rPr>
      </w:pPr>
    </w:p>
    <w:p w:rsidR="00073B61" w:rsidRDefault="00073B61" w:rsidP="00EF1DE0">
      <w:pPr>
        <w:pStyle w:val="Standard"/>
        <w:autoSpaceDE w:val="0"/>
        <w:spacing w:line="276" w:lineRule="auto"/>
        <w:ind w:left="284"/>
        <w:jc w:val="center"/>
        <w:rPr>
          <w:rFonts w:eastAsia="Times New Roman" w:cs="Times New Roman"/>
          <w:b/>
          <w:bCs/>
          <w:sz w:val="26"/>
          <w:szCs w:val="26"/>
          <w:u w:val="single"/>
        </w:rPr>
      </w:pPr>
    </w:p>
    <w:p w:rsidR="00073B61" w:rsidRDefault="00073B61" w:rsidP="00EF1DE0">
      <w:pPr>
        <w:pStyle w:val="Standard"/>
        <w:autoSpaceDE w:val="0"/>
        <w:spacing w:line="276" w:lineRule="auto"/>
        <w:ind w:left="284"/>
        <w:jc w:val="center"/>
        <w:rPr>
          <w:rFonts w:eastAsia="Times New Roman" w:cs="Times New Roman"/>
          <w:b/>
          <w:bCs/>
          <w:sz w:val="26"/>
          <w:szCs w:val="26"/>
          <w:u w:val="single"/>
        </w:rPr>
      </w:pPr>
    </w:p>
    <w:p w:rsidR="00073B61" w:rsidRDefault="00073B61" w:rsidP="00EF1DE0">
      <w:pPr>
        <w:pStyle w:val="Standard"/>
        <w:autoSpaceDE w:val="0"/>
        <w:spacing w:line="276" w:lineRule="auto"/>
        <w:ind w:left="284"/>
        <w:jc w:val="center"/>
        <w:rPr>
          <w:rFonts w:eastAsia="Times New Roman" w:cs="Times New Roman"/>
          <w:b/>
          <w:bCs/>
          <w:sz w:val="26"/>
          <w:szCs w:val="26"/>
          <w:u w:val="single"/>
        </w:rPr>
      </w:pPr>
    </w:p>
    <w:p w:rsidR="00073B61" w:rsidRDefault="00073B61" w:rsidP="00EF1DE0">
      <w:pPr>
        <w:pStyle w:val="Standard"/>
        <w:autoSpaceDE w:val="0"/>
        <w:spacing w:line="276" w:lineRule="auto"/>
        <w:ind w:left="284"/>
        <w:jc w:val="center"/>
        <w:rPr>
          <w:rFonts w:eastAsia="Times New Roman" w:cs="Times New Roman"/>
          <w:b/>
          <w:bCs/>
          <w:sz w:val="26"/>
          <w:szCs w:val="26"/>
          <w:u w:val="single"/>
        </w:rPr>
      </w:pPr>
    </w:p>
    <w:p w:rsidR="00073B61" w:rsidRDefault="00073B61" w:rsidP="00EF1DE0">
      <w:pPr>
        <w:pStyle w:val="Standard"/>
        <w:autoSpaceDE w:val="0"/>
        <w:spacing w:line="276" w:lineRule="auto"/>
        <w:ind w:left="284"/>
        <w:jc w:val="center"/>
        <w:rPr>
          <w:rFonts w:eastAsia="Times New Roman" w:cs="Times New Roman"/>
          <w:b/>
          <w:bCs/>
          <w:sz w:val="26"/>
          <w:szCs w:val="26"/>
          <w:u w:val="single"/>
        </w:rPr>
      </w:pPr>
    </w:p>
    <w:p w:rsidR="00EF1DE0" w:rsidRDefault="00EF1DE0" w:rsidP="00EF1DE0">
      <w:pPr>
        <w:pStyle w:val="Standard"/>
        <w:ind w:left="284"/>
        <w:rPr>
          <w:rFonts w:eastAsia="Symbol"/>
          <w:b/>
        </w:rPr>
        <w:sectPr w:rsidR="00EF1DE0" w:rsidSect="00EF1DE0">
          <w:pgSz w:w="11906" w:h="16838"/>
          <w:pgMar w:top="709" w:right="1558" w:bottom="1134" w:left="1134" w:header="720" w:footer="720" w:gutter="0"/>
          <w:cols w:space="720"/>
        </w:sectPr>
      </w:pPr>
    </w:p>
    <w:p w:rsidR="00BA1AD0" w:rsidRDefault="00BA1AD0" w:rsidP="00BA1AD0">
      <w:pPr>
        <w:jc w:val="center"/>
        <w:rPr>
          <w:rFonts w:cs="Times New Roman"/>
          <w:b/>
        </w:rPr>
      </w:pPr>
      <w:r w:rsidRPr="00BA1AD0">
        <w:rPr>
          <w:rFonts w:cs="Times New Roman"/>
          <w:b/>
        </w:rPr>
        <w:lastRenderedPageBreak/>
        <w:t xml:space="preserve"> </w:t>
      </w:r>
      <w:r>
        <w:rPr>
          <w:rFonts w:cs="Times New Roman"/>
          <w:b/>
        </w:rPr>
        <w:t>Календарный график реализации программы</w:t>
      </w:r>
    </w:p>
    <w:p w:rsidR="00EF1DE0" w:rsidRPr="00EF1DE0" w:rsidRDefault="00EF1DE0" w:rsidP="00EF1DE0">
      <w:pPr>
        <w:pStyle w:val="Standard"/>
        <w:ind w:left="284"/>
        <w:rPr>
          <w:b/>
        </w:rPr>
      </w:pPr>
    </w:p>
    <w:p w:rsidR="00EF1DE0" w:rsidRDefault="00EF1DE0" w:rsidP="00EF1DE0">
      <w:pPr>
        <w:pStyle w:val="Standard"/>
        <w:autoSpaceDE w:val="0"/>
        <w:spacing w:line="276" w:lineRule="auto"/>
        <w:ind w:left="284"/>
        <w:jc w:val="center"/>
        <w:rPr>
          <w:rFonts w:eastAsia="Times New Roman" w:cs="Times New Roman"/>
          <w:b/>
          <w:bCs/>
          <w:sz w:val="26"/>
          <w:szCs w:val="26"/>
          <w:u w:val="single"/>
        </w:rPr>
      </w:pPr>
    </w:p>
    <w:tbl>
      <w:tblPr>
        <w:tblStyle w:val="a5"/>
        <w:tblpPr w:leftFromText="180" w:rightFromText="180" w:vertAnchor="text" w:horzAnchor="margin" w:tblpXSpec="center" w:tblpY="57"/>
        <w:tblW w:w="15843" w:type="dxa"/>
        <w:tblLook w:val="04A0"/>
      </w:tblPr>
      <w:tblGrid>
        <w:gridCol w:w="1769"/>
        <w:gridCol w:w="592"/>
        <w:gridCol w:w="592"/>
        <w:gridCol w:w="592"/>
        <w:gridCol w:w="592"/>
        <w:gridCol w:w="605"/>
        <w:gridCol w:w="700"/>
        <w:gridCol w:w="620"/>
        <w:gridCol w:w="591"/>
        <w:gridCol w:w="594"/>
        <w:gridCol w:w="593"/>
        <w:gridCol w:w="593"/>
        <w:gridCol w:w="593"/>
        <w:gridCol w:w="594"/>
        <w:gridCol w:w="593"/>
        <w:gridCol w:w="593"/>
        <w:gridCol w:w="593"/>
        <w:gridCol w:w="593"/>
        <w:gridCol w:w="593"/>
        <w:gridCol w:w="742"/>
        <w:gridCol w:w="567"/>
        <w:gridCol w:w="594"/>
        <w:gridCol w:w="594"/>
        <w:gridCol w:w="761"/>
      </w:tblGrid>
      <w:tr w:rsidR="00BA1AD0" w:rsidTr="00BA1AD0">
        <w:trPr>
          <w:cantSplit/>
          <w:trHeight w:val="1309"/>
        </w:trPr>
        <w:tc>
          <w:tcPr>
            <w:tcW w:w="1769" w:type="dxa"/>
          </w:tcPr>
          <w:p w:rsidR="00BA1AD0" w:rsidRPr="003A6FD4" w:rsidRDefault="00BA1AD0" w:rsidP="00BA1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3A6FD4">
              <w:rPr>
                <w:rFonts w:ascii="Times New Roman" w:hAnsi="Times New Roman" w:cs="Times New Roman"/>
                <w:b/>
              </w:rPr>
              <w:t>есяц</w:t>
            </w:r>
          </w:p>
        </w:tc>
        <w:tc>
          <w:tcPr>
            <w:tcW w:w="2368" w:type="dxa"/>
            <w:gridSpan w:val="4"/>
          </w:tcPr>
          <w:p w:rsidR="00BA1AD0" w:rsidRPr="003A6FD4" w:rsidRDefault="00BA1AD0" w:rsidP="00BA1A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3A6FD4">
              <w:rPr>
                <w:rFonts w:ascii="Times New Roman" w:hAnsi="Times New Roman" w:cs="Times New Roman"/>
                <w:b/>
              </w:rPr>
              <w:t>ентябрь</w:t>
            </w:r>
          </w:p>
        </w:tc>
        <w:tc>
          <w:tcPr>
            <w:tcW w:w="605" w:type="dxa"/>
            <w:textDirection w:val="btLr"/>
          </w:tcPr>
          <w:p w:rsidR="00BA1AD0" w:rsidRPr="00DB2E38" w:rsidRDefault="00BA1AD0" w:rsidP="00BA1AD0">
            <w:pPr>
              <w:ind w:left="113" w:right="113"/>
              <w:rPr>
                <w:rFonts w:ascii="Times New Roman" w:hAnsi="Times New Roman" w:cs="Times New Roman"/>
              </w:rPr>
            </w:pPr>
            <w:r w:rsidRPr="00DB2E38">
              <w:rPr>
                <w:rFonts w:ascii="Times New Roman" w:hAnsi="Times New Roman" w:cs="Times New Roman"/>
              </w:rPr>
              <w:t>сентябрь октябрь</w:t>
            </w:r>
          </w:p>
        </w:tc>
        <w:tc>
          <w:tcPr>
            <w:tcW w:w="1911" w:type="dxa"/>
            <w:gridSpan w:val="3"/>
          </w:tcPr>
          <w:p w:rsidR="00BA1AD0" w:rsidRDefault="00BA1AD0" w:rsidP="00BA1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594" w:type="dxa"/>
            <w:textDirection w:val="btLr"/>
          </w:tcPr>
          <w:p w:rsidR="00BA1AD0" w:rsidRPr="00EA5619" w:rsidRDefault="00BA1AD0" w:rsidP="00BA1A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ноябрь</w:t>
            </w:r>
          </w:p>
        </w:tc>
        <w:tc>
          <w:tcPr>
            <w:tcW w:w="1779" w:type="dxa"/>
            <w:gridSpan w:val="3"/>
          </w:tcPr>
          <w:p w:rsidR="00BA1AD0" w:rsidRDefault="00BA1AD0" w:rsidP="00BA1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594" w:type="dxa"/>
            <w:textDirection w:val="btLr"/>
          </w:tcPr>
          <w:p w:rsidR="00BA1AD0" w:rsidRPr="00EA5619" w:rsidRDefault="00BA1AD0" w:rsidP="00BA1A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кабрь</w:t>
            </w:r>
          </w:p>
        </w:tc>
        <w:tc>
          <w:tcPr>
            <w:tcW w:w="2965" w:type="dxa"/>
            <w:gridSpan w:val="5"/>
          </w:tcPr>
          <w:p w:rsidR="00BA1AD0" w:rsidRDefault="00BA1AD0" w:rsidP="00BA1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742" w:type="dxa"/>
            <w:vMerge w:val="restart"/>
            <w:textDirection w:val="btLr"/>
          </w:tcPr>
          <w:p w:rsidR="00BA1AD0" w:rsidRPr="003A6FD4" w:rsidRDefault="00BA1AD0" w:rsidP="00BA1A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6FD4">
              <w:rPr>
                <w:rFonts w:ascii="Times New Roman" w:hAnsi="Times New Roman" w:cs="Times New Roman"/>
                <w:b/>
              </w:rPr>
              <w:t>01-08</w:t>
            </w:r>
          </w:p>
          <w:p w:rsidR="00BA1AD0" w:rsidRPr="003A6FD4" w:rsidRDefault="00BA1AD0" w:rsidP="00BA1AD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A6FD4">
              <w:rPr>
                <w:rFonts w:ascii="Times New Roman" w:hAnsi="Times New Roman" w:cs="Times New Roman"/>
                <w:b/>
              </w:rPr>
              <w:t>Выходные дни</w:t>
            </w:r>
          </w:p>
        </w:tc>
        <w:tc>
          <w:tcPr>
            <w:tcW w:w="567" w:type="dxa"/>
          </w:tcPr>
          <w:p w:rsidR="00BA1AD0" w:rsidRDefault="00BA1AD0" w:rsidP="00BA1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A1AD0" w:rsidRDefault="00BA1AD0" w:rsidP="00BA1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BA1AD0" w:rsidRDefault="00BA1AD0" w:rsidP="00BA1A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1" w:type="dxa"/>
            <w:textDirection w:val="btLr"/>
          </w:tcPr>
          <w:p w:rsidR="00BA1AD0" w:rsidRPr="003A6FD4" w:rsidRDefault="00BA1AD0" w:rsidP="00BA1A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 февраль</w:t>
            </w:r>
          </w:p>
        </w:tc>
      </w:tr>
      <w:tr w:rsidR="00BA1AD0" w:rsidRPr="00DB2E38" w:rsidTr="00BA1AD0">
        <w:tc>
          <w:tcPr>
            <w:tcW w:w="1769" w:type="dxa"/>
          </w:tcPr>
          <w:p w:rsidR="00BA1AD0" w:rsidRPr="002D0DA8" w:rsidRDefault="00BA1AD0" w:rsidP="00BA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 w:rsidRPr="00DB2E3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0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1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2" w:type="dxa"/>
            <w:vMerge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1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BA1AD0" w:rsidRPr="00DB2E38" w:rsidTr="00BA1AD0">
        <w:tc>
          <w:tcPr>
            <w:tcW w:w="1769" w:type="dxa"/>
          </w:tcPr>
          <w:p w:rsidR="00BA1AD0" w:rsidRPr="002D0DA8" w:rsidRDefault="00BA1AD0" w:rsidP="00BA1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2" w:type="dxa"/>
            <w:vMerge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61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BA1AD0" w:rsidRPr="00DB2E38" w:rsidTr="00BA1AD0">
        <w:tc>
          <w:tcPr>
            <w:tcW w:w="1769" w:type="dxa"/>
          </w:tcPr>
          <w:p w:rsidR="00BA1AD0" w:rsidRPr="002D0DA8" w:rsidRDefault="00BA1AD0" w:rsidP="00BA1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BA1AD0" w:rsidRPr="002D0DA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BA1AD0" w:rsidRPr="00DB2E38" w:rsidRDefault="00423E2F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42" w:type="dxa"/>
            <w:vMerge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61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</w:tr>
      <w:tr w:rsidR="00BA1AD0" w:rsidRPr="00DB2E38" w:rsidTr="00BA1AD0">
        <w:trPr>
          <w:cantSplit/>
          <w:trHeight w:val="1134"/>
        </w:trPr>
        <w:tc>
          <w:tcPr>
            <w:tcW w:w="1769" w:type="dxa"/>
          </w:tcPr>
          <w:p w:rsidR="00BA1AD0" w:rsidRPr="002D0DA8" w:rsidRDefault="00BA1AD0" w:rsidP="00BA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2" w:type="dxa"/>
            <w:textDirection w:val="btLr"/>
          </w:tcPr>
          <w:p w:rsidR="00BA1AD0" w:rsidRPr="00DB2E38" w:rsidRDefault="00BA1AD0" w:rsidP="00BA1A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 март</w:t>
            </w:r>
          </w:p>
        </w:tc>
        <w:tc>
          <w:tcPr>
            <w:tcW w:w="605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0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1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BA1AD0" w:rsidRPr="00DB2E38" w:rsidRDefault="00BA1AD0" w:rsidP="00BA1A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- апрель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BA1AD0" w:rsidRPr="00DB2E38" w:rsidRDefault="00BA1AD0" w:rsidP="00BA1A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Апрель- май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  <w:textDirection w:val="btLr"/>
          </w:tcPr>
          <w:p w:rsidR="00BA1AD0" w:rsidRPr="00DB2E38" w:rsidRDefault="00BA1AD0" w:rsidP="00BA1AD0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Всего часов по ДООП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  <w:textDirection w:val="btLr"/>
          </w:tcPr>
          <w:p w:rsidR="00BA1AD0" w:rsidRPr="00DB2E38" w:rsidRDefault="00BA1AD0" w:rsidP="00BA1AD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textDirection w:val="btLr"/>
          </w:tcPr>
          <w:p w:rsidR="00BA1AD0" w:rsidRPr="00DB2E38" w:rsidRDefault="00BA1AD0" w:rsidP="00BA1AD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AD0" w:rsidRPr="00DB2E38" w:rsidTr="00BA1AD0">
        <w:tc>
          <w:tcPr>
            <w:tcW w:w="1769" w:type="dxa"/>
          </w:tcPr>
          <w:p w:rsidR="00BA1AD0" w:rsidRPr="002D0DA8" w:rsidRDefault="00BA1AD0" w:rsidP="00BA1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b/>
                <w:sz w:val="20"/>
                <w:szCs w:val="20"/>
              </w:rPr>
              <w:t>№ недели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05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0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20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1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AD0" w:rsidRPr="00DB2E38" w:rsidTr="00BA1AD0">
        <w:tc>
          <w:tcPr>
            <w:tcW w:w="1769" w:type="dxa"/>
          </w:tcPr>
          <w:p w:rsidR="00BA1AD0" w:rsidRPr="002D0DA8" w:rsidRDefault="00BA1AD0" w:rsidP="00BA1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1 год обучения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5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0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1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BA1AD0" w:rsidRPr="00BA1AD0" w:rsidRDefault="00BA1AD0" w:rsidP="00BA1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1AD0"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BA1AD0" w:rsidRPr="002D7EC4" w:rsidRDefault="00BA1AD0" w:rsidP="00BA1A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A1AD0" w:rsidRPr="00DB2E38" w:rsidTr="00BA1AD0">
        <w:tc>
          <w:tcPr>
            <w:tcW w:w="1769" w:type="dxa"/>
          </w:tcPr>
          <w:p w:rsidR="00BA1AD0" w:rsidRPr="002D0DA8" w:rsidRDefault="00BA1AD0" w:rsidP="00BA1A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DA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2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05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700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620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1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4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593" w:type="dxa"/>
          </w:tcPr>
          <w:p w:rsidR="00BA1AD0" w:rsidRPr="00DB2E38" w:rsidRDefault="00423E2F" w:rsidP="00BA1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593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BA1AD0" w:rsidRPr="00DB2E38" w:rsidRDefault="00BA1AD0" w:rsidP="00BA1A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4" w:type="dxa"/>
          </w:tcPr>
          <w:p w:rsidR="00BA1AD0" w:rsidRPr="00DB2E38" w:rsidRDefault="00BA1AD0" w:rsidP="00BA1A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</w:tcPr>
          <w:p w:rsidR="00BA1AD0" w:rsidRPr="00BA1AD0" w:rsidRDefault="00BA1AD0" w:rsidP="00BA1AD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F1DE0" w:rsidRDefault="00EF1DE0" w:rsidP="00EF1DE0">
      <w:pPr>
        <w:jc w:val="center"/>
        <w:rPr>
          <w:rFonts w:cs="Times New Roman"/>
          <w:b/>
        </w:rPr>
      </w:pPr>
    </w:p>
    <w:p w:rsidR="00EF1DE0" w:rsidRDefault="00EF1DE0" w:rsidP="00EF1DE0">
      <w:pPr>
        <w:jc w:val="center"/>
        <w:rPr>
          <w:rFonts w:cs="Times New Roman"/>
        </w:rPr>
      </w:pPr>
    </w:p>
    <w:p w:rsidR="00EF1DE0" w:rsidRDefault="00EF1DE0" w:rsidP="00EF1DE0">
      <w:pPr>
        <w:ind w:firstLine="851"/>
      </w:pPr>
    </w:p>
    <w:p w:rsidR="00EF1DE0" w:rsidRPr="008B05EE" w:rsidRDefault="00EF1DE0" w:rsidP="00EF1DE0">
      <w:pPr>
        <w:ind w:firstLine="851"/>
      </w:pPr>
      <w:r w:rsidRPr="008B05EE">
        <w:t>У- учебные занятия</w:t>
      </w:r>
    </w:p>
    <w:p w:rsidR="00EF1DE0" w:rsidRDefault="00EF1DE0" w:rsidP="00EF1DE0">
      <w:pPr>
        <w:ind w:firstLine="851"/>
      </w:pPr>
      <w:r w:rsidRPr="008B05EE">
        <w:t>ПА- промежуточная аттестация</w:t>
      </w:r>
    </w:p>
    <w:p w:rsidR="00EF1DE0" w:rsidRDefault="00EF1DE0" w:rsidP="00EF1DE0">
      <w:pPr>
        <w:ind w:firstLine="851"/>
      </w:pPr>
      <w:r w:rsidRPr="008B05EE">
        <w:t xml:space="preserve"> </w:t>
      </w:r>
      <w:r>
        <w:t xml:space="preserve">ИА </w:t>
      </w:r>
      <w:r w:rsidRPr="008B05EE">
        <w:t xml:space="preserve">- аттестация итоговая </w:t>
      </w:r>
    </w:p>
    <w:p w:rsidR="00EF1DE0" w:rsidRPr="008B05EE" w:rsidRDefault="00EF1DE0" w:rsidP="00EF1DE0">
      <w:pPr>
        <w:ind w:firstLine="851"/>
      </w:pPr>
      <w:r w:rsidRPr="008B05EE">
        <w:t xml:space="preserve">Р- резервное время </w:t>
      </w:r>
    </w:p>
    <w:p w:rsidR="00EF1DE0" w:rsidRPr="00855D70" w:rsidRDefault="00EF1DE0" w:rsidP="00EF1DE0">
      <w:pPr>
        <w:rPr>
          <w:rFonts w:cs="Times New Roman"/>
        </w:rPr>
      </w:pPr>
      <w:r>
        <w:t xml:space="preserve">               </w:t>
      </w:r>
      <w:r w:rsidRPr="008B05EE">
        <w:t>К-комплектование групп</w:t>
      </w:r>
    </w:p>
    <w:p w:rsidR="00EF1DE0" w:rsidRDefault="00EF1DE0" w:rsidP="00BA1AD0">
      <w:pPr>
        <w:pStyle w:val="Standard"/>
        <w:autoSpaceDE w:val="0"/>
        <w:spacing w:line="276" w:lineRule="auto"/>
        <w:rPr>
          <w:rFonts w:eastAsia="Times New Roman" w:cs="Times New Roman"/>
          <w:b/>
          <w:bCs/>
          <w:sz w:val="26"/>
          <w:szCs w:val="26"/>
          <w:u w:val="single"/>
        </w:rPr>
        <w:sectPr w:rsidR="00EF1DE0" w:rsidSect="00EF1DE0">
          <w:pgSz w:w="16838" w:h="11906" w:orient="landscape"/>
          <w:pgMar w:top="1134" w:right="709" w:bottom="1559" w:left="1134" w:header="720" w:footer="720" w:gutter="0"/>
          <w:cols w:space="720"/>
        </w:sectPr>
      </w:pPr>
    </w:p>
    <w:p w:rsidR="00073B61" w:rsidRDefault="00073B61" w:rsidP="00BA1AD0">
      <w:pPr>
        <w:pStyle w:val="Standard"/>
        <w:autoSpaceDE w:val="0"/>
        <w:spacing w:line="276" w:lineRule="auto"/>
        <w:rPr>
          <w:rFonts w:eastAsia="Times New Roman" w:cs="Times New Roman"/>
          <w:b/>
          <w:bCs/>
          <w:sz w:val="26"/>
          <w:szCs w:val="26"/>
          <w:u w:val="single"/>
        </w:rPr>
      </w:pPr>
    </w:p>
    <w:p w:rsidR="00BF24DF" w:rsidRPr="003105C4" w:rsidRDefault="006C7B21" w:rsidP="00BA1AD0">
      <w:pPr>
        <w:pStyle w:val="Standard"/>
        <w:autoSpaceDE w:val="0"/>
        <w:spacing w:line="276" w:lineRule="auto"/>
        <w:jc w:val="center"/>
        <w:rPr>
          <w:rFonts w:eastAsia="Times New Roman" w:cs="Times New Roman"/>
          <w:b/>
          <w:bCs/>
          <w:sz w:val="26"/>
          <w:szCs w:val="26"/>
          <w:u w:val="single"/>
        </w:rPr>
      </w:pPr>
      <w:r w:rsidRPr="003105C4">
        <w:rPr>
          <w:rFonts w:eastAsia="Times New Roman" w:cs="Times New Roman"/>
          <w:b/>
          <w:bCs/>
          <w:sz w:val="26"/>
          <w:szCs w:val="26"/>
          <w:u w:val="single"/>
        </w:rPr>
        <w:t>Условия реализации программы:</w:t>
      </w:r>
    </w:p>
    <w:p w:rsidR="00BF24DF" w:rsidRPr="003105C4" w:rsidRDefault="00BF24DF" w:rsidP="00EF1DE0">
      <w:pPr>
        <w:pStyle w:val="Standard"/>
        <w:autoSpaceDE w:val="0"/>
        <w:spacing w:line="276" w:lineRule="auto"/>
        <w:ind w:left="284"/>
        <w:rPr>
          <w:rFonts w:eastAsia="Times New Roman" w:cs="Times New Roman"/>
          <w:b/>
          <w:bCs/>
          <w:sz w:val="26"/>
          <w:szCs w:val="26"/>
        </w:rPr>
      </w:pPr>
    </w:p>
    <w:p w:rsidR="00423E2F" w:rsidRDefault="00423E2F" w:rsidP="00423E2F">
      <w:pPr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6"/>
          <w:szCs w:val="26"/>
        </w:rPr>
        <w:t>1</w:t>
      </w:r>
      <w:r w:rsidRPr="00C83C1A">
        <w:rPr>
          <w:rFonts w:cs="Times New Roman"/>
          <w:sz w:val="28"/>
          <w:szCs w:val="28"/>
        </w:rPr>
        <w:t>.</w:t>
      </w:r>
      <w:r w:rsidRPr="00793ADA">
        <w:t xml:space="preserve"> </w:t>
      </w:r>
      <w:r>
        <w:rPr>
          <w:rFonts w:cs="Times New Roman"/>
          <w:sz w:val="28"/>
          <w:szCs w:val="28"/>
        </w:rPr>
        <w:t>Компьютер</w:t>
      </w:r>
      <w:r w:rsidRPr="00C83C1A">
        <w:rPr>
          <w:rFonts w:cs="Times New Roman"/>
          <w:sz w:val="28"/>
          <w:szCs w:val="28"/>
        </w:rPr>
        <w:tab/>
      </w:r>
    </w:p>
    <w:p w:rsidR="00423E2F" w:rsidRPr="00C83C1A" w:rsidRDefault="00423E2F" w:rsidP="00423E2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r w:rsidRPr="00527351">
        <w:rPr>
          <w:rFonts w:cs="Times New Roman"/>
          <w:sz w:val="28"/>
          <w:szCs w:val="28"/>
        </w:rPr>
        <w:t>Акустическая  система (колонки, шнуры.)</w:t>
      </w:r>
    </w:p>
    <w:p w:rsidR="00423E2F" w:rsidRDefault="00423E2F" w:rsidP="00423E2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Pr="00527351">
        <w:rPr>
          <w:rFonts w:cs="Times New Roman"/>
          <w:sz w:val="28"/>
          <w:szCs w:val="28"/>
        </w:rPr>
        <w:t xml:space="preserve"> Радио</w:t>
      </w:r>
      <w:r>
        <w:rPr>
          <w:rFonts w:cs="Times New Roman"/>
          <w:sz w:val="28"/>
          <w:szCs w:val="28"/>
        </w:rPr>
        <w:t>-микрофоны;</w:t>
      </w:r>
    </w:p>
    <w:p w:rsidR="00423E2F" w:rsidRDefault="00423E2F" w:rsidP="00423E2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Шнуровые микрофоны;</w:t>
      </w:r>
    </w:p>
    <w:p w:rsidR="00423E2F" w:rsidRPr="00C83C1A" w:rsidRDefault="00423E2F" w:rsidP="00423E2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</w:t>
      </w:r>
      <w:r w:rsidRPr="00793ADA">
        <w:rPr>
          <w:rFonts w:cs="Times New Roman"/>
          <w:sz w:val="28"/>
          <w:szCs w:val="28"/>
        </w:rPr>
        <w:t>Дидактические материалы для работы с учащимися, памятки, рекомендации;</w:t>
      </w:r>
    </w:p>
    <w:p w:rsidR="00423E2F" w:rsidRDefault="00423E2F" w:rsidP="00423E2F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 </w:t>
      </w:r>
      <w:r w:rsidRPr="00C83C1A">
        <w:rPr>
          <w:rFonts w:cs="Times New Roman"/>
          <w:sz w:val="28"/>
          <w:szCs w:val="28"/>
        </w:rPr>
        <w:t>Аудио - вид</w:t>
      </w:r>
      <w:r>
        <w:rPr>
          <w:rFonts w:cs="Times New Roman"/>
          <w:sz w:val="28"/>
          <w:szCs w:val="28"/>
        </w:rPr>
        <w:t>еозаписи известных исполнителей и педагогов;</w:t>
      </w:r>
    </w:p>
    <w:p w:rsidR="00BF24DF" w:rsidRPr="003105C4" w:rsidRDefault="00BF24DF" w:rsidP="00423E2F">
      <w:pPr>
        <w:pStyle w:val="Standard"/>
        <w:autoSpaceDE w:val="0"/>
        <w:spacing w:after="200" w:line="276" w:lineRule="auto"/>
        <w:rPr>
          <w:rFonts w:eastAsia="Times New Roman" w:cs="Times New Roman"/>
          <w:sz w:val="26"/>
          <w:szCs w:val="26"/>
        </w:rPr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Методическое обеспечение общеразвивающей программы 1 года обучения</w:t>
      </w:r>
    </w:p>
    <w:tbl>
      <w:tblPr>
        <w:tblW w:w="9551" w:type="dxa"/>
        <w:tblInd w:w="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"/>
        <w:gridCol w:w="1088"/>
        <w:gridCol w:w="992"/>
        <w:gridCol w:w="2268"/>
        <w:gridCol w:w="1843"/>
        <w:gridCol w:w="1843"/>
        <w:gridCol w:w="1417"/>
      </w:tblGrid>
      <w:tr w:rsidR="00BF24DF">
        <w:trPr>
          <w:trHeight w:val="1"/>
        </w:trPr>
        <w:tc>
          <w:tcPr>
            <w:tcW w:w="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Раздел или тема программы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Формы занятий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Приёмы и методы организации образовательного  процесса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Дидактический материал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Техническое оснащение занятий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Формы подведения итогов</w:t>
            </w:r>
          </w:p>
        </w:tc>
      </w:tr>
      <w:tr w:rsidR="00BF24DF">
        <w:trPr>
          <w:trHeight w:val="1"/>
        </w:trPr>
        <w:tc>
          <w:tcPr>
            <w:tcW w:w="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both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1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Беседа.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Наглядно-слуховой (аудиозаписи), наглядно-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зрительный (видеозаписи), словесный (рассказ, беседа, художественное слово),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Минусовки.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Тексты песен.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Сборник упражнений.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Сцена,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аппаратура,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микрофоны,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2</w:t>
            </w:r>
          </w:p>
        </w:tc>
        <w:tc>
          <w:tcPr>
            <w:tcW w:w="1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Строение и механизм работы голосового аппарата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Беседа. Тренинг.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Наглядно-слуховой (аудиозаписи), наглядно-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зрительный (видеозаписи), словесный (рассказ, беседа, художественное слово),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Минусовки.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Тексты песен.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Сборник упражнений.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Сцена,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аппаратура,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микрофоны,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ascii="Calibri" w:eastAsia="Calibri" w:hAnsi="Calibri" w:cs="Calibri"/>
                <w:color w:val="000000"/>
                <w:sz w:val="26"/>
                <w:szCs w:val="26"/>
              </w:rPr>
            </w:pPr>
            <w:r>
              <w:rPr>
                <w:rFonts w:ascii="Calibri" w:eastAsia="Calibri" w:hAnsi="Calibri" w:cs="Calibri"/>
                <w:color w:val="000000"/>
                <w:sz w:val="26"/>
                <w:szCs w:val="26"/>
              </w:rPr>
              <w:t>3</w:t>
            </w:r>
          </w:p>
        </w:tc>
        <w:tc>
          <w:tcPr>
            <w:tcW w:w="10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Основы музыкальной грамоты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практический (показ приёмов исполнения, импровизация), частично-поисковый (проблемная ситуация-рассуждения-верный ответ), методические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игры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Минусовки.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Тексты песен.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Сборник упражнений.</w:t>
            </w: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Сцена,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аппаратура,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микрофоны,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1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4</w:t>
            </w: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Постановка голоса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тренинг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практический (показ приёмов исполнения, импровизация), частично-поисковый (проблемная ситуация-рассуждения-верный ответ), методические игры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Минусовки.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Тексты песен.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Сборник упражнений.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Сцена,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аппаратура,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микрофоны,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1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Дыхание. Упражнения на дыхание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тренинг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практический (показ приёмов исполнения, импровизация), частично-поисковый (проблемная ситуация-рассуждения-верный ответ), методические игры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Минусовки.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Тексты песен.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Сборник упражнений.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Сцена,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аппаратура,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микрофоны,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1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Способы звуковедения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тренинг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практический (показ приёмов исполнения, импровизация), частично-поисковый (проблемная ситуация-рассуждения-верный ответ), методические игры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Минусовки.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Тексты песен.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Сборник упражнений.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Сцена,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аппаратура,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микрофоны,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1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Звукообразование. Атака звука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Тренинг. распевание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практический (показ приёмов исполнения, импровизация), частично-поисковый (проблемная ситуация-рассуждения-верный ответ), методические игры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Минусовки.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Тексты песен.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Сборник упражнений.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Сцена,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аппаратура,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микрофоны,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1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Интон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ация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распе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вание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 xml:space="preserve">практический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(показ приёмов исполнения, импровизация), частично-поисковый (проблемная ситуация-рассуждения-верный ответ), методические игры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Минусовки.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Тексты песен.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Сборник упражнений.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Сцена,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аппаратура,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микрофоны,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1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Дикция и артикуляция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скороговорки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практический (показ приёмов исполнения, импровизация), частично-поисковый (проблемная ситуация-рассуждения-верный ответ), методические игры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Минусовки.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Тексты песен.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Сборник упражнений.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Сцена,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аппаратура,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микрофоны,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1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Музыкально-образовательные беседы. Слушание музыки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практический (показ приёмов исполнения, импровизация), частично-поисковый (проблемная ситуация-рассуждения-верный ответ), методические игры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Минусовки.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Тексты песен.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Сборник упражнений.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Сцена,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аппаратура,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микрофоны,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1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</w:t>
            </w: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Подбор репертуара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Наглядно-слуховой (аудиозаписи), наглядно-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зрительный (видеозаписи), словесный (рассказ, беседа, художественное слово),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Минусовки.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Тексты песен.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Сборник упражнений.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Сцена,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аппаратура,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микрофоны,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1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Музыкально-творческое развит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ие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Беседа. концерты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Наглядно-слуховой (аудиозаписи), наглядно-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 xml:space="preserve">зрительный </w:t>
            </w:r>
            <w:r>
              <w:rPr>
                <w:rFonts w:eastAsia="Times New Roman" w:cs="Times New Roman"/>
                <w:sz w:val="26"/>
                <w:szCs w:val="26"/>
              </w:rPr>
              <w:lastRenderedPageBreak/>
              <w:t>(видеозаписи), словесный (рассказ, беседа, художественное слово),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lastRenderedPageBreak/>
              <w:t>Минусовки.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Тексты песен.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Сборник упражнений.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Сцена,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аппаратура,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микрофоны,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Участие в мероприятиях</w:t>
            </w:r>
          </w:p>
        </w:tc>
      </w:tr>
      <w:tr w:rsidR="00BF24DF">
        <w:trPr>
          <w:trHeight w:val="1"/>
        </w:trPr>
        <w:tc>
          <w:tcPr>
            <w:tcW w:w="1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13</w:t>
            </w: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Работа с репертуаром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Наглядно-слуховой (аудиозаписи), наглядно-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зрительный (видеозаписи), словесный (рассказ, беседа, художественное слово),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Минусовки.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Тексты песен.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Сборник упражнений.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Сцена,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аппаратура,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микрофоны,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BF24DF">
        <w:trPr>
          <w:trHeight w:val="1"/>
        </w:trPr>
        <w:tc>
          <w:tcPr>
            <w:tcW w:w="10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108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Работа по развитию личности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226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Наглядно-слуховой (аудиозаписи), наглядно-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зрительный (видеозаписи), словесный (рассказ, беседа, художественное слово),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Минусовки.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Тексты песен.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Костюмы.</w:t>
            </w:r>
          </w:p>
        </w:tc>
        <w:tc>
          <w:tcPr>
            <w:tcW w:w="184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Сцена,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аппаратура,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микрофоны,</w:t>
            </w:r>
          </w:p>
          <w:p w:rsidR="00BF24DF" w:rsidRDefault="00BF24DF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Участие в конкурсах, фестивалях и концертах</w:t>
            </w:r>
          </w:p>
        </w:tc>
      </w:tr>
    </w:tbl>
    <w:p w:rsidR="00BF24DF" w:rsidRDefault="00BF24DF" w:rsidP="00EF1DE0">
      <w:pPr>
        <w:pStyle w:val="Standard"/>
        <w:autoSpaceDE w:val="0"/>
        <w:spacing w:after="200" w:line="100" w:lineRule="atLeast"/>
        <w:ind w:left="284"/>
      </w:pPr>
    </w:p>
    <w:p w:rsidR="00BF1E8A" w:rsidRDefault="00BF1E8A" w:rsidP="00EF1DE0">
      <w:pPr>
        <w:pStyle w:val="Standard"/>
        <w:autoSpaceDE w:val="0"/>
        <w:spacing w:after="200" w:line="100" w:lineRule="atLeast"/>
        <w:ind w:left="284"/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Формы аттестации/контроля</w:t>
      </w:r>
      <w:r>
        <w:rPr>
          <w:rFonts w:eastAsia="Times New Roman" w:cs="Times New Roman"/>
          <w:color w:val="000000"/>
          <w:sz w:val="26"/>
          <w:szCs w:val="26"/>
        </w:rPr>
        <w:t xml:space="preserve"> дополнительной общеразвивающей программы (конкурс, фестиваль, концерт).</w:t>
      </w:r>
    </w:p>
    <w:p w:rsidR="00BF24DF" w:rsidRDefault="006C7B21" w:rsidP="00EF1DE0">
      <w:pPr>
        <w:pStyle w:val="Standard"/>
        <w:autoSpaceDE w:val="0"/>
        <w:spacing w:after="200" w:line="100" w:lineRule="atLeast"/>
        <w:ind w:left="284"/>
        <w:jc w:val="both"/>
      </w:pPr>
      <w:r>
        <w:rPr>
          <w:rFonts w:eastAsia="Times New Roman" w:cs="Times New Roman"/>
          <w:color w:val="000000"/>
          <w:sz w:val="26"/>
          <w:szCs w:val="26"/>
        </w:rPr>
        <w:t xml:space="preserve">  Занятия по предмету Эстрадный Вокал носят практический характер и проходят в форме индивидуальных</w:t>
      </w:r>
      <w:r w:rsidR="00B17FC0" w:rsidRPr="00B17FC0">
        <w:rPr>
          <w:rFonts w:eastAsia="Times New Roman" w:cs="Times New Roman"/>
          <w:color w:val="000000"/>
          <w:sz w:val="26"/>
          <w:szCs w:val="26"/>
        </w:rPr>
        <w:t xml:space="preserve"> </w:t>
      </w:r>
      <w:r w:rsidR="00B17FC0">
        <w:rPr>
          <w:rFonts w:eastAsia="Times New Roman" w:cs="Times New Roman"/>
          <w:color w:val="000000"/>
          <w:sz w:val="26"/>
          <w:szCs w:val="26"/>
        </w:rPr>
        <w:t xml:space="preserve"> и групповых </w:t>
      </w:r>
      <w:r>
        <w:rPr>
          <w:rFonts w:eastAsia="Times New Roman" w:cs="Times New Roman"/>
          <w:color w:val="000000"/>
          <w:sz w:val="26"/>
          <w:szCs w:val="26"/>
        </w:rPr>
        <w:t xml:space="preserve"> занятий, так же необходимо запланировать репетиционные часы для подготовки к концертам и конкурсам. 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>Критерии оценки знаний и умений обучающихся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  Следует учитывать, что приобретение знаний и умений происходит при индивидуальной оценке возможностей обуч-ся, поэтому в течение всего учебного процесса педагог должен вести контроль за качеством знаний, посещаемостью, успеваемостью, поведением и прилежанием каждого обучающегося, систематически выставлять текущие, экзаменационные, четвертные и годовые оценки в журнал и дневник, записывать домашние задания, замечания и особые отметки в дневнике, проводить беседы, давать рекомендации и советы родителям.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</w:rPr>
        <w:t xml:space="preserve">    Оценка выступлений обуч-ся на промежуточных и итоговых аттестациях осуществляется по пятибалльной системе. При оценивании знаний педагог пользуется дифференцированным подходом, учитывая природные вокальные данные, общий уровень развития и степень музыкальной подготовки.</w:t>
      </w:r>
    </w:p>
    <w:p w:rsidR="00423E2F" w:rsidRDefault="00423E2F" w:rsidP="00EF1DE0">
      <w:pPr>
        <w:pStyle w:val="Standard"/>
        <w:autoSpaceDE w:val="0"/>
        <w:spacing w:line="100" w:lineRule="atLeast"/>
        <w:ind w:left="284"/>
        <w:jc w:val="both"/>
        <w:rPr>
          <w:rFonts w:eastAsia="Times New Roman" w:cs="Times New Roman"/>
          <w:color w:val="000000"/>
          <w:sz w:val="26"/>
          <w:szCs w:val="26"/>
        </w:rPr>
      </w:pPr>
    </w:p>
    <w:p w:rsidR="00423E2F" w:rsidRDefault="00423E2F" w:rsidP="00EF1DE0">
      <w:pPr>
        <w:pStyle w:val="Standard"/>
        <w:autoSpaceDE w:val="0"/>
        <w:spacing w:line="276" w:lineRule="auto"/>
        <w:ind w:left="284"/>
        <w:jc w:val="center"/>
        <w:rPr>
          <w:rFonts w:eastAsia="Times New Roman" w:cs="Times New Roman"/>
          <w:sz w:val="20"/>
          <w:szCs w:val="20"/>
        </w:rPr>
      </w:pPr>
    </w:p>
    <w:p w:rsidR="00423E2F" w:rsidRDefault="00423E2F" w:rsidP="00EF1DE0">
      <w:pPr>
        <w:pStyle w:val="Standard"/>
        <w:autoSpaceDE w:val="0"/>
        <w:spacing w:line="276" w:lineRule="auto"/>
        <w:ind w:left="284"/>
        <w:jc w:val="center"/>
        <w:rPr>
          <w:rFonts w:eastAsia="Times New Roman" w:cs="Times New Roman"/>
          <w:sz w:val="20"/>
          <w:szCs w:val="20"/>
        </w:rPr>
      </w:pPr>
    </w:p>
    <w:p w:rsidR="00BF24DF" w:rsidRDefault="006C7B21" w:rsidP="00EF1DE0">
      <w:pPr>
        <w:pStyle w:val="Standard"/>
        <w:autoSpaceDE w:val="0"/>
        <w:spacing w:line="276" w:lineRule="auto"/>
        <w:ind w:left="284"/>
        <w:jc w:val="center"/>
        <w:rPr>
          <w:rFonts w:eastAsia="Times New Roman" w:cs="Times New Roman"/>
          <w:b/>
          <w:bCs/>
          <w:sz w:val="32"/>
          <w:szCs w:val="32"/>
        </w:rPr>
      </w:pPr>
      <w:r>
        <w:rPr>
          <w:rFonts w:eastAsia="Times New Roman" w:cs="Times New Roman"/>
          <w:b/>
          <w:bCs/>
          <w:sz w:val="32"/>
          <w:szCs w:val="32"/>
        </w:rPr>
        <w:lastRenderedPageBreak/>
        <w:t>Оценочный материал</w:t>
      </w:r>
    </w:p>
    <w:tbl>
      <w:tblPr>
        <w:tblW w:w="9723" w:type="dxa"/>
        <w:tblInd w:w="-22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56"/>
        <w:gridCol w:w="4867"/>
      </w:tblGrid>
      <w:tr w:rsidR="00BF24DF"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 xml:space="preserve">Певческая установка, дыхание  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i/>
                <w:iCs/>
              </w:rPr>
            </w:pPr>
            <w:r>
              <w:rPr>
                <w:rFonts w:eastAsia="Times New Roman" w:cs="Times New Roman"/>
                <w:i/>
                <w:iCs/>
              </w:rPr>
              <w:t>освоены и применяются в работе</w:t>
            </w:r>
          </w:p>
        </w:tc>
      </w:tr>
      <w:tr w:rsidR="00BF24DF"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Музыкальный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звук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                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ind w:left="284"/>
            </w:pPr>
            <w:r>
              <w:rPr>
                <w:rFonts w:ascii="Symbol" w:eastAsia="Symbol" w:hAnsi="Symbol" w:cs="Symbol"/>
                <w:lang w:val="de-DE"/>
              </w:rPr>
              <w:t></w:t>
            </w:r>
            <w:r>
              <w:rPr>
                <w:rFonts w:ascii="Symbol" w:eastAsia="Symbol" w:hAnsi="Symbol" w:cs="Symbol"/>
                <w:lang w:val="de-DE"/>
              </w:rPr>
              <w:tab/>
            </w:r>
            <w:r>
              <w:rPr>
                <w:rFonts w:eastAsia="Times New Roman" w:cs="Times New Roman"/>
              </w:rPr>
              <w:t>овладели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чистотой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воспроизведением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  <w:p w:rsidR="00BF24DF" w:rsidRDefault="006C7B21" w:rsidP="00EF1DE0">
            <w:pPr>
              <w:pStyle w:val="Standard"/>
              <w:autoSpaceDE w:val="0"/>
              <w:ind w:left="284"/>
            </w:pPr>
            <w:r>
              <w:rPr>
                <w:rFonts w:ascii="Symbol" w:eastAsia="Symbol" w:hAnsi="Symbol" w:cs="Symbol"/>
                <w:lang w:val="de-DE"/>
              </w:rPr>
              <w:t></w:t>
            </w:r>
            <w:r>
              <w:rPr>
                <w:rFonts w:ascii="Symbol" w:eastAsia="Symbol" w:hAnsi="Symbol" w:cs="Symbol"/>
                <w:lang w:val="de-DE"/>
              </w:rPr>
              <w:tab/>
            </w:r>
            <w:r>
              <w:rPr>
                <w:rFonts w:eastAsia="Times New Roman" w:cs="Times New Roman"/>
              </w:rPr>
              <w:t>Свободного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звука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без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крика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напряжения</w:t>
            </w:r>
            <w:r>
              <w:rPr>
                <w:rFonts w:ascii="Calibri" w:eastAsia="Calibri" w:hAnsi="Calibri" w:cs="Calibri"/>
              </w:rPr>
              <w:t>,</w:t>
            </w:r>
          </w:p>
          <w:p w:rsidR="00BF24DF" w:rsidRDefault="006C7B21" w:rsidP="00EF1DE0">
            <w:pPr>
              <w:pStyle w:val="Standard"/>
              <w:autoSpaceDE w:val="0"/>
              <w:ind w:left="284"/>
            </w:pPr>
            <w:r>
              <w:rPr>
                <w:rFonts w:ascii="Symbol" w:eastAsia="Symbol" w:hAnsi="Symbol" w:cs="Symbol"/>
                <w:lang w:val="de-DE"/>
              </w:rPr>
              <w:t></w:t>
            </w:r>
            <w:r>
              <w:rPr>
                <w:rFonts w:ascii="Symbol" w:eastAsia="Symbol" w:hAnsi="Symbol" w:cs="Symbol"/>
                <w:lang w:val="de-DE"/>
              </w:rPr>
              <w:tab/>
            </w:r>
            <w:r>
              <w:rPr>
                <w:rFonts w:eastAsia="Times New Roman" w:cs="Times New Roman"/>
              </w:rPr>
              <w:t>Мягкой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атакой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звука</w:t>
            </w:r>
          </w:p>
          <w:p w:rsidR="00BF24DF" w:rsidRDefault="006C7B21" w:rsidP="00EF1DE0">
            <w:pPr>
              <w:pStyle w:val="Standard"/>
              <w:autoSpaceDE w:val="0"/>
              <w:ind w:left="2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                       -</w:t>
            </w:r>
          </w:p>
        </w:tc>
      </w:tr>
      <w:tr w:rsidR="00BF24DF"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Дикция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, 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артикуляция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          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ind w:left="284"/>
            </w:pPr>
            <w:r>
              <w:rPr>
                <w:rFonts w:ascii="Symbol" w:eastAsia="Symbol" w:hAnsi="Symbol" w:cs="Symbol"/>
                <w:lang w:val="de-DE"/>
              </w:rPr>
              <w:t></w:t>
            </w:r>
            <w:r>
              <w:rPr>
                <w:rFonts w:ascii="Symbol" w:eastAsia="Symbol" w:hAnsi="Symbol" w:cs="Symbol"/>
                <w:lang w:val="de-DE"/>
              </w:rPr>
              <w:tab/>
            </w:r>
            <w:r>
              <w:rPr>
                <w:rFonts w:eastAsia="Times New Roman" w:cs="Times New Roman"/>
              </w:rPr>
              <w:t>согласованность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артикуляционных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органов</w:t>
            </w:r>
            <w:r>
              <w:rPr>
                <w:rFonts w:ascii="Calibri" w:eastAsia="Calibri" w:hAnsi="Calibri" w:cs="Calibri"/>
              </w:rPr>
              <w:t>,</w:t>
            </w:r>
          </w:p>
          <w:p w:rsidR="00BF24DF" w:rsidRDefault="006C7B21" w:rsidP="00EF1DE0">
            <w:pPr>
              <w:pStyle w:val="Standard"/>
              <w:autoSpaceDE w:val="0"/>
              <w:ind w:left="284"/>
            </w:pPr>
            <w:r>
              <w:rPr>
                <w:rFonts w:ascii="Symbol" w:eastAsia="Symbol" w:hAnsi="Symbol" w:cs="Symbol"/>
                <w:lang w:val="de-DE"/>
              </w:rPr>
              <w:t></w:t>
            </w:r>
            <w:r>
              <w:rPr>
                <w:rFonts w:ascii="Symbol" w:eastAsia="Symbol" w:hAnsi="Symbol" w:cs="Symbol"/>
                <w:lang w:val="de-DE"/>
              </w:rPr>
              <w:tab/>
            </w:r>
            <w:r>
              <w:rPr>
                <w:rFonts w:ascii="Calibri" w:eastAsia="Calibri" w:hAnsi="Calibri" w:cs="Calibri"/>
              </w:rPr>
              <w:t>-</w:t>
            </w:r>
            <w:r>
              <w:rPr>
                <w:rFonts w:eastAsia="Times New Roman" w:cs="Times New Roman"/>
              </w:rPr>
              <w:t>Разборчивость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слов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при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дикции</w:t>
            </w:r>
            <w:r>
              <w:rPr>
                <w:rFonts w:ascii="Calibri" w:eastAsia="Calibri" w:hAnsi="Calibri" w:cs="Calibri"/>
              </w:rPr>
              <w:t xml:space="preserve"> (</w:t>
            </w:r>
            <w:r>
              <w:rPr>
                <w:rFonts w:eastAsia="Times New Roman" w:cs="Times New Roman"/>
              </w:rPr>
              <w:t>умеют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правильно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открывать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рот</w:t>
            </w:r>
            <w:r>
              <w:rPr>
                <w:rFonts w:ascii="Calibri" w:eastAsia="Calibri" w:hAnsi="Calibri" w:cs="Calibri"/>
              </w:rPr>
              <w:t xml:space="preserve"> )</w:t>
            </w:r>
          </w:p>
          <w:p w:rsidR="00BF24DF" w:rsidRDefault="006C7B21" w:rsidP="00EF1DE0">
            <w:pPr>
              <w:pStyle w:val="Standard"/>
              <w:autoSpaceDE w:val="0"/>
              <w:ind w:left="284"/>
            </w:pPr>
            <w:r>
              <w:rPr>
                <w:rFonts w:ascii="Symbol" w:eastAsia="Symbol" w:hAnsi="Symbol" w:cs="Symbol"/>
                <w:lang w:val="de-DE"/>
              </w:rPr>
              <w:t></w:t>
            </w:r>
            <w:r>
              <w:rPr>
                <w:rFonts w:ascii="Symbol" w:eastAsia="Symbol" w:hAnsi="Symbol" w:cs="Symbol"/>
                <w:lang w:val="de-DE"/>
              </w:rPr>
              <w:tab/>
            </w:r>
            <w:r>
              <w:rPr>
                <w:rFonts w:eastAsia="Times New Roman" w:cs="Times New Roman"/>
              </w:rPr>
              <w:t>правильное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положение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губ</w:t>
            </w:r>
            <w:r>
              <w:rPr>
                <w:rFonts w:ascii="Calibri" w:eastAsia="Calibri" w:hAnsi="Calibri" w:cs="Calibri"/>
              </w:rPr>
              <w:t xml:space="preserve">),  </w:t>
            </w:r>
            <w:r>
              <w:rPr>
                <w:rFonts w:eastAsia="Times New Roman" w:cs="Times New Roman"/>
              </w:rPr>
              <w:t>свободное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положение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языка</w:t>
            </w:r>
            <w:r>
              <w:rPr>
                <w:rFonts w:ascii="Calibri" w:eastAsia="Calibri" w:hAnsi="Calibri" w:cs="Calibri"/>
              </w:rPr>
              <w:t>.</w:t>
            </w:r>
          </w:p>
          <w:p w:rsidR="00BF24DF" w:rsidRDefault="00BF24DF" w:rsidP="00EF1DE0">
            <w:pPr>
              <w:pStyle w:val="Standard"/>
              <w:autoSpaceDE w:val="0"/>
              <w:spacing w:line="276" w:lineRule="auto"/>
              <w:ind w:left="284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BF24DF"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Чувство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ансамбля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             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ind w:left="284"/>
            </w:pPr>
            <w:r>
              <w:rPr>
                <w:rFonts w:ascii="Symbol" w:eastAsia="Symbol" w:hAnsi="Symbol" w:cs="Symbol"/>
                <w:lang w:val="de-DE"/>
              </w:rPr>
              <w:t></w:t>
            </w:r>
            <w:r>
              <w:rPr>
                <w:rFonts w:ascii="Symbol" w:eastAsia="Symbol" w:hAnsi="Symbol" w:cs="Symbol"/>
                <w:lang w:val="de-DE"/>
              </w:rPr>
              <w:tab/>
            </w:r>
            <w:r>
              <w:rPr>
                <w:rFonts w:eastAsia="Times New Roman" w:cs="Times New Roman"/>
              </w:rPr>
              <w:t>умеют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петь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активный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унисон</w:t>
            </w:r>
          </w:p>
          <w:p w:rsidR="00BF24DF" w:rsidRDefault="006C7B21" w:rsidP="00EF1DE0">
            <w:pPr>
              <w:pStyle w:val="Standard"/>
              <w:autoSpaceDE w:val="0"/>
              <w:ind w:left="284"/>
            </w:pPr>
            <w:r>
              <w:rPr>
                <w:rFonts w:ascii="Symbol" w:eastAsia="Symbol" w:hAnsi="Symbol" w:cs="Symbol"/>
                <w:lang w:val="de-DE"/>
              </w:rPr>
              <w:t></w:t>
            </w:r>
            <w:r>
              <w:rPr>
                <w:rFonts w:ascii="Symbol" w:eastAsia="Symbol" w:hAnsi="Symbol" w:cs="Symbol"/>
                <w:lang w:val="de-DE"/>
              </w:rPr>
              <w:tab/>
            </w:r>
            <w:r>
              <w:rPr>
                <w:rFonts w:eastAsia="Times New Roman" w:cs="Times New Roman"/>
              </w:rPr>
              <w:t>чисто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интонируют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интервал</w:t>
            </w:r>
          </w:p>
          <w:p w:rsidR="00BF24DF" w:rsidRDefault="006C7B21" w:rsidP="00EF1DE0">
            <w:pPr>
              <w:pStyle w:val="Standard"/>
              <w:autoSpaceDE w:val="0"/>
              <w:ind w:left="284"/>
            </w:pPr>
            <w:r>
              <w:rPr>
                <w:rFonts w:ascii="Symbol" w:eastAsia="Symbol" w:hAnsi="Symbol" w:cs="Symbol"/>
                <w:lang w:val="de-DE"/>
              </w:rPr>
              <w:t></w:t>
            </w:r>
            <w:r>
              <w:rPr>
                <w:rFonts w:ascii="Symbol" w:eastAsia="Symbol" w:hAnsi="Symbol" w:cs="Symbol"/>
                <w:lang w:val="de-DE"/>
              </w:rPr>
              <w:tab/>
            </w:r>
            <w:r>
              <w:rPr>
                <w:rFonts w:eastAsia="Times New Roman" w:cs="Times New Roman"/>
              </w:rPr>
              <w:t>умеют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слушать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слышать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друг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друга</w:t>
            </w:r>
          </w:p>
          <w:p w:rsidR="00BF24DF" w:rsidRDefault="00BF24DF" w:rsidP="00EF1DE0">
            <w:pPr>
              <w:pStyle w:val="Standard"/>
              <w:autoSpaceDE w:val="0"/>
              <w:spacing w:line="276" w:lineRule="auto"/>
              <w:ind w:left="284"/>
              <w:rPr>
                <w:rFonts w:ascii="Calibri" w:eastAsia="Calibri" w:hAnsi="Calibri" w:cs="Calibri"/>
                <w:i/>
                <w:iCs/>
              </w:rPr>
            </w:pPr>
          </w:p>
        </w:tc>
      </w:tr>
      <w:tr w:rsidR="00BF24DF">
        <w:tc>
          <w:tcPr>
            <w:tcW w:w="4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</w:pPr>
            <w:r>
              <w:rPr>
                <w:rFonts w:eastAsia="Times New Roman" w:cs="Times New Roman"/>
                <w:b/>
                <w:bCs/>
                <w:i/>
                <w:iCs/>
              </w:rPr>
              <w:t>Сценическая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i/>
                <w:iCs/>
              </w:rPr>
              <w:t>культура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        </w:t>
            </w:r>
          </w:p>
        </w:tc>
        <w:tc>
          <w:tcPr>
            <w:tcW w:w="4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ind w:left="284"/>
            </w:pPr>
            <w:r>
              <w:rPr>
                <w:rFonts w:ascii="Symbol" w:eastAsia="Symbol" w:hAnsi="Symbol" w:cs="Symbol"/>
                <w:lang w:val="de-DE"/>
              </w:rPr>
              <w:t></w:t>
            </w:r>
            <w:r>
              <w:rPr>
                <w:rFonts w:ascii="Symbol" w:eastAsia="Symbol" w:hAnsi="Symbol" w:cs="Symbol"/>
                <w:lang w:val="de-DE"/>
              </w:rPr>
              <w:tab/>
            </w:r>
            <w:r>
              <w:rPr>
                <w:rFonts w:eastAsia="Times New Roman" w:cs="Times New Roman"/>
              </w:rPr>
              <w:t>умеют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слышать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петь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под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фонограмму</w:t>
            </w:r>
          </w:p>
          <w:p w:rsidR="00BF24DF" w:rsidRDefault="006C7B21" w:rsidP="00EF1DE0">
            <w:pPr>
              <w:pStyle w:val="Standard"/>
              <w:autoSpaceDE w:val="0"/>
              <w:ind w:left="284"/>
            </w:pPr>
            <w:r>
              <w:rPr>
                <w:rFonts w:ascii="Symbol" w:eastAsia="Symbol" w:hAnsi="Symbol" w:cs="Symbol"/>
                <w:lang w:val="de-DE"/>
              </w:rPr>
              <w:t></w:t>
            </w:r>
            <w:r>
              <w:rPr>
                <w:rFonts w:ascii="Symbol" w:eastAsia="Symbol" w:hAnsi="Symbol" w:cs="Symbol"/>
                <w:lang w:val="de-DE"/>
              </w:rPr>
              <w:tab/>
            </w:r>
            <w:r>
              <w:rPr>
                <w:rFonts w:eastAsia="Times New Roman" w:cs="Times New Roman"/>
              </w:rPr>
              <w:t>овладели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культурой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поведения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на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сцене</w:t>
            </w:r>
            <w:r>
              <w:rPr>
                <w:rFonts w:ascii="Calibri" w:eastAsia="Calibri" w:hAnsi="Calibri" w:cs="Calibri"/>
              </w:rPr>
              <w:t>,</w:t>
            </w:r>
          </w:p>
          <w:p w:rsidR="00BF24DF" w:rsidRDefault="006C7B21" w:rsidP="00EF1DE0">
            <w:pPr>
              <w:pStyle w:val="Standard"/>
              <w:autoSpaceDE w:val="0"/>
              <w:ind w:left="284"/>
            </w:pPr>
            <w:r>
              <w:rPr>
                <w:rFonts w:ascii="Symbol" w:eastAsia="Symbol" w:hAnsi="Symbol" w:cs="Symbol"/>
                <w:lang w:val="de-DE"/>
              </w:rPr>
              <w:t></w:t>
            </w:r>
            <w:r>
              <w:rPr>
                <w:rFonts w:ascii="Symbol" w:eastAsia="Symbol" w:hAnsi="Symbol" w:cs="Symbol"/>
                <w:lang w:val="de-DE"/>
              </w:rPr>
              <w:tab/>
            </w:r>
            <w:r>
              <w:rPr>
                <w:rFonts w:eastAsia="Times New Roman" w:cs="Times New Roman"/>
              </w:rPr>
              <w:t>выходом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уходом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со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сцены</w:t>
            </w:r>
          </w:p>
          <w:p w:rsidR="00BF24DF" w:rsidRDefault="006C7B21" w:rsidP="00EF1DE0">
            <w:pPr>
              <w:pStyle w:val="Standard"/>
              <w:autoSpaceDE w:val="0"/>
              <w:ind w:left="284"/>
            </w:pPr>
            <w:r>
              <w:rPr>
                <w:rFonts w:ascii="Symbol" w:eastAsia="Symbol" w:hAnsi="Symbol" w:cs="Symbol"/>
                <w:lang w:val="de-DE"/>
              </w:rPr>
              <w:t></w:t>
            </w:r>
            <w:r>
              <w:rPr>
                <w:rFonts w:ascii="Symbol" w:eastAsia="Symbol" w:hAnsi="Symbol" w:cs="Symbol"/>
                <w:lang w:val="de-DE"/>
              </w:rPr>
              <w:tab/>
            </w:r>
            <w:r>
              <w:rPr>
                <w:rFonts w:eastAsia="Times New Roman" w:cs="Times New Roman"/>
              </w:rPr>
              <w:t>выработана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сценическая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мимика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лица</w:t>
            </w:r>
          </w:p>
          <w:p w:rsidR="00BF24DF" w:rsidRDefault="006C7B21" w:rsidP="00EF1DE0">
            <w:pPr>
              <w:pStyle w:val="Standard"/>
              <w:autoSpaceDE w:val="0"/>
              <w:ind w:left="284"/>
            </w:pPr>
            <w:r>
              <w:rPr>
                <w:rFonts w:ascii="Symbol" w:eastAsia="Symbol" w:hAnsi="Symbol" w:cs="Symbol"/>
                <w:lang w:val="de-DE"/>
              </w:rPr>
              <w:t></w:t>
            </w:r>
            <w:r>
              <w:rPr>
                <w:rFonts w:ascii="Symbol" w:eastAsia="Symbol" w:hAnsi="Symbol" w:cs="Symbol"/>
                <w:lang w:val="de-DE"/>
              </w:rPr>
              <w:tab/>
            </w:r>
            <w:r>
              <w:rPr>
                <w:rFonts w:eastAsia="Times New Roman" w:cs="Times New Roman"/>
              </w:rPr>
              <w:t>умеют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выделять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динамические</w:t>
            </w:r>
            <w:r>
              <w:rPr>
                <w:rFonts w:ascii="Calibri" w:eastAsia="Calibri" w:hAnsi="Calibri" w:cs="Calibri"/>
              </w:rPr>
              <w:t xml:space="preserve">                                               </w:t>
            </w:r>
            <w:r>
              <w:rPr>
                <w:rFonts w:eastAsia="Times New Roman" w:cs="Times New Roman"/>
              </w:rPr>
              <w:t>оттенки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в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исполнении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песенного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произведения</w:t>
            </w:r>
          </w:p>
          <w:p w:rsidR="00BF24DF" w:rsidRDefault="006C7B21" w:rsidP="00EF1DE0">
            <w:pPr>
              <w:pStyle w:val="Standard"/>
              <w:autoSpaceDE w:val="0"/>
              <w:ind w:left="284"/>
            </w:pPr>
            <w:r>
              <w:rPr>
                <w:rFonts w:ascii="Symbol" w:eastAsia="Symbol" w:hAnsi="Symbol" w:cs="Symbol"/>
                <w:lang w:val="de-DE"/>
              </w:rPr>
              <w:t></w:t>
            </w:r>
            <w:r>
              <w:rPr>
                <w:rFonts w:ascii="Symbol" w:eastAsia="Symbol" w:hAnsi="Symbol" w:cs="Symbol"/>
                <w:lang w:val="de-DE"/>
              </w:rPr>
              <w:tab/>
            </w:r>
            <w:r>
              <w:rPr>
                <w:rFonts w:eastAsia="Times New Roman" w:cs="Times New Roman"/>
              </w:rPr>
              <w:t>умеют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работать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со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eastAsia="Times New Roman" w:cs="Times New Roman"/>
              </w:rPr>
              <w:t>зрителем</w:t>
            </w:r>
          </w:p>
          <w:p w:rsidR="00BF24DF" w:rsidRDefault="00BF24DF" w:rsidP="00EF1DE0">
            <w:pPr>
              <w:pStyle w:val="Standard"/>
              <w:autoSpaceDE w:val="0"/>
              <w:ind w:left="284"/>
              <w:rPr>
                <w:rFonts w:ascii="Calibri" w:eastAsia="Calibri" w:hAnsi="Calibri" w:cs="Calibri"/>
              </w:rPr>
            </w:pPr>
          </w:p>
          <w:p w:rsidR="00BF24DF" w:rsidRDefault="00BF24DF" w:rsidP="00EF1DE0">
            <w:pPr>
              <w:pStyle w:val="Standard"/>
              <w:autoSpaceDE w:val="0"/>
              <w:spacing w:line="276" w:lineRule="auto"/>
              <w:ind w:left="284"/>
              <w:rPr>
                <w:rFonts w:ascii="Calibri" w:eastAsia="Calibri" w:hAnsi="Calibri" w:cs="Calibri"/>
                <w:i/>
                <w:iCs/>
              </w:rPr>
            </w:pPr>
          </w:p>
        </w:tc>
      </w:tr>
    </w:tbl>
    <w:p w:rsidR="00BF24DF" w:rsidRDefault="00BF24DF" w:rsidP="00EF1DE0">
      <w:pPr>
        <w:pStyle w:val="Standard"/>
        <w:autoSpaceDE w:val="0"/>
        <w:spacing w:line="276" w:lineRule="auto"/>
        <w:ind w:left="284"/>
        <w:rPr>
          <w:rFonts w:ascii="Calibri" w:eastAsia="Calibri" w:hAnsi="Calibri" w:cs="Calibri"/>
          <w:i/>
          <w:iCs/>
        </w:rPr>
      </w:pPr>
    </w:p>
    <w:p w:rsidR="00BF24DF" w:rsidRPr="00BF1E8A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b/>
          <w:bCs/>
          <w:kern w:val="0"/>
          <w:sz w:val="26"/>
          <w:szCs w:val="26"/>
        </w:rPr>
      </w:pPr>
      <w:r w:rsidRPr="00BF1E8A">
        <w:rPr>
          <w:rFonts w:eastAsia="Times New Roman" w:cs="Times New Roman"/>
          <w:b/>
          <w:bCs/>
          <w:kern w:val="0"/>
          <w:sz w:val="26"/>
          <w:szCs w:val="26"/>
        </w:rPr>
        <w:t>Оценочные материалы</w:t>
      </w:r>
    </w:p>
    <w:p w:rsidR="00BF24DF" w:rsidRPr="00BF1E8A" w:rsidRDefault="006C7B21" w:rsidP="00EF1DE0">
      <w:pPr>
        <w:pStyle w:val="Standard"/>
        <w:autoSpaceDE w:val="0"/>
        <w:ind w:left="284"/>
        <w:rPr>
          <w:rFonts w:eastAsia="Times New Roman" w:cs="Times New Roman"/>
          <w:color w:val="000000"/>
          <w:sz w:val="26"/>
          <w:szCs w:val="26"/>
        </w:rPr>
      </w:pPr>
      <w:r w:rsidRPr="00BF1E8A">
        <w:rPr>
          <w:rFonts w:eastAsia="Times New Roman" w:cs="Times New Roman"/>
          <w:color w:val="000000"/>
          <w:sz w:val="26"/>
          <w:szCs w:val="26"/>
        </w:rPr>
        <w:t>Показатели диагностики оцениваются по пятибалльной шкале и распределяются по трем уровням:</w:t>
      </w:r>
    </w:p>
    <w:p w:rsidR="00BF24DF" w:rsidRPr="00BF1E8A" w:rsidRDefault="006C7B21" w:rsidP="00EF1DE0">
      <w:pPr>
        <w:pStyle w:val="Standard"/>
        <w:autoSpaceDE w:val="0"/>
        <w:ind w:left="284"/>
        <w:rPr>
          <w:rFonts w:cs="Times New Roman"/>
          <w:sz w:val="26"/>
          <w:szCs w:val="26"/>
        </w:rPr>
      </w:pPr>
      <w:r w:rsidRPr="00BF1E8A">
        <w:rPr>
          <w:rFonts w:eastAsia="Times New Roman" w:cs="Times New Roman"/>
          <w:color w:val="000000"/>
          <w:sz w:val="26"/>
          <w:szCs w:val="26"/>
        </w:rPr>
        <w:t xml:space="preserve">Оптимальный  уровень – </w:t>
      </w:r>
      <w:r w:rsidRPr="00BF1E8A">
        <w:rPr>
          <w:rFonts w:eastAsia="Times New Roman" w:cs="Times New Roman"/>
          <w:i/>
          <w:iCs/>
          <w:color w:val="000000"/>
          <w:sz w:val="26"/>
          <w:szCs w:val="26"/>
        </w:rPr>
        <w:t>5 баллов</w:t>
      </w:r>
      <w:r w:rsidRPr="00BF1E8A">
        <w:rPr>
          <w:rFonts w:eastAsia="Times New Roman" w:cs="Times New Roman"/>
          <w:color w:val="000000"/>
          <w:sz w:val="26"/>
          <w:szCs w:val="26"/>
        </w:rPr>
        <w:t>;</w:t>
      </w:r>
    </w:p>
    <w:p w:rsidR="00BF24DF" w:rsidRPr="00BF1E8A" w:rsidRDefault="006C7B21" w:rsidP="00EF1DE0">
      <w:pPr>
        <w:pStyle w:val="Standard"/>
        <w:autoSpaceDE w:val="0"/>
        <w:ind w:left="284"/>
        <w:rPr>
          <w:rFonts w:cs="Times New Roman"/>
          <w:sz w:val="26"/>
          <w:szCs w:val="26"/>
        </w:rPr>
      </w:pPr>
      <w:r w:rsidRPr="00BF1E8A">
        <w:rPr>
          <w:rFonts w:eastAsia="Times New Roman" w:cs="Times New Roman"/>
          <w:color w:val="000000"/>
          <w:sz w:val="26"/>
          <w:szCs w:val="26"/>
        </w:rPr>
        <w:t>- показатель проявляется отчетливо, в полной мере.</w:t>
      </w:r>
    </w:p>
    <w:p w:rsidR="00BF24DF" w:rsidRPr="00BF1E8A" w:rsidRDefault="006C7B21" w:rsidP="00EF1DE0">
      <w:pPr>
        <w:pStyle w:val="Standard"/>
        <w:autoSpaceDE w:val="0"/>
        <w:ind w:left="284"/>
        <w:rPr>
          <w:rFonts w:cs="Times New Roman"/>
          <w:sz w:val="26"/>
          <w:szCs w:val="26"/>
        </w:rPr>
      </w:pPr>
      <w:r w:rsidRPr="00BF1E8A">
        <w:rPr>
          <w:rFonts w:eastAsia="Times New Roman" w:cs="Times New Roman"/>
          <w:color w:val="000000"/>
          <w:sz w:val="26"/>
          <w:szCs w:val="26"/>
        </w:rPr>
        <w:t xml:space="preserve">Допустимый уровень – </w:t>
      </w:r>
      <w:r w:rsidRPr="00BF1E8A">
        <w:rPr>
          <w:rFonts w:eastAsia="Times New Roman" w:cs="Times New Roman"/>
          <w:i/>
          <w:iCs/>
          <w:color w:val="000000"/>
          <w:sz w:val="26"/>
          <w:szCs w:val="26"/>
        </w:rPr>
        <w:t>от 3 до 4 баллов:</w:t>
      </w:r>
    </w:p>
    <w:p w:rsidR="00BF24DF" w:rsidRPr="00BF1E8A" w:rsidRDefault="006C7B21" w:rsidP="00EF1DE0">
      <w:pPr>
        <w:pStyle w:val="Standard"/>
        <w:autoSpaceDE w:val="0"/>
        <w:ind w:left="284"/>
        <w:rPr>
          <w:rFonts w:cs="Times New Roman"/>
          <w:sz w:val="26"/>
          <w:szCs w:val="26"/>
        </w:rPr>
      </w:pPr>
      <w:r w:rsidRPr="00BF1E8A">
        <w:rPr>
          <w:rFonts w:eastAsia="Times New Roman" w:cs="Times New Roman"/>
          <w:color w:val="000000"/>
          <w:sz w:val="26"/>
          <w:szCs w:val="26"/>
        </w:rPr>
        <w:t>- показатель проявляется менее отчетливо.</w:t>
      </w:r>
    </w:p>
    <w:p w:rsidR="00BF24DF" w:rsidRPr="00BF1E8A" w:rsidRDefault="006C7B21" w:rsidP="00EF1DE0">
      <w:pPr>
        <w:pStyle w:val="Standard"/>
        <w:autoSpaceDE w:val="0"/>
        <w:ind w:left="284"/>
        <w:rPr>
          <w:rFonts w:cs="Times New Roman"/>
          <w:sz w:val="26"/>
          <w:szCs w:val="26"/>
        </w:rPr>
      </w:pPr>
      <w:r w:rsidRPr="00BF1E8A">
        <w:rPr>
          <w:rFonts w:eastAsia="Times New Roman" w:cs="Times New Roman"/>
          <w:color w:val="000000"/>
          <w:sz w:val="26"/>
          <w:szCs w:val="26"/>
        </w:rPr>
        <w:t xml:space="preserve">Уровень недостаточный – </w:t>
      </w:r>
      <w:r w:rsidRPr="00BF1E8A">
        <w:rPr>
          <w:rFonts w:eastAsia="Times New Roman" w:cs="Times New Roman"/>
          <w:i/>
          <w:iCs/>
          <w:color w:val="000000"/>
          <w:sz w:val="26"/>
          <w:szCs w:val="26"/>
        </w:rPr>
        <w:t>от 0 до 2 баллов</w:t>
      </w:r>
      <w:r w:rsidRPr="00BF1E8A">
        <w:rPr>
          <w:rFonts w:eastAsia="Times New Roman" w:cs="Times New Roman"/>
          <w:color w:val="000000"/>
          <w:sz w:val="26"/>
          <w:szCs w:val="26"/>
        </w:rPr>
        <w:t>;</w:t>
      </w:r>
    </w:p>
    <w:p w:rsidR="00BF24DF" w:rsidRPr="00BF1E8A" w:rsidRDefault="006C7B21" w:rsidP="00EF1DE0">
      <w:pPr>
        <w:pStyle w:val="Standard"/>
        <w:autoSpaceDE w:val="0"/>
        <w:ind w:left="284"/>
        <w:rPr>
          <w:rFonts w:cs="Times New Roman"/>
          <w:sz w:val="26"/>
          <w:szCs w:val="26"/>
        </w:rPr>
      </w:pPr>
      <w:r w:rsidRPr="00BF1E8A">
        <w:rPr>
          <w:rFonts w:eastAsia="Times New Roman" w:cs="Times New Roman"/>
          <w:color w:val="000000"/>
          <w:sz w:val="26"/>
          <w:szCs w:val="26"/>
        </w:rPr>
        <w:t>- показатель проявляется слабо или отсутствует.</w:t>
      </w:r>
    </w:p>
    <w:p w:rsidR="00BF24DF" w:rsidRPr="00BF1E8A" w:rsidRDefault="006C7B21" w:rsidP="00EF1DE0">
      <w:pPr>
        <w:pStyle w:val="Standard"/>
        <w:autoSpaceDE w:val="0"/>
        <w:ind w:left="284"/>
        <w:rPr>
          <w:rFonts w:eastAsia="Times New Roman" w:cs="Times New Roman"/>
          <w:color w:val="000000"/>
          <w:sz w:val="26"/>
          <w:szCs w:val="26"/>
        </w:rPr>
      </w:pPr>
      <w:r w:rsidRPr="00BF1E8A">
        <w:rPr>
          <w:rFonts w:eastAsia="Times New Roman" w:cs="Times New Roman"/>
          <w:color w:val="000000"/>
          <w:sz w:val="26"/>
          <w:szCs w:val="26"/>
        </w:rPr>
        <w:t>Общая оценка</w:t>
      </w:r>
    </w:p>
    <w:p w:rsidR="00BF24DF" w:rsidRPr="00BF1E8A" w:rsidRDefault="006C7B21" w:rsidP="00EF1DE0">
      <w:pPr>
        <w:pStyle w:val="Standard"/>
        <w:autoSpaceDE w:val="0"/>
        <w:ind w:left="284"/>
        <w:rPr>
          <w:rFonts w:cs="Times New Roman"/>
          <w:sz w:val="26"/>
          <w:szCs w:val="26"/>
        </w:rPr>
      </w:pPr>
      <w:r w:rsidRPr="00BF1E8A">
        <w:rPr>
          <w:rFonts w:eastAsia="Times New Roman" w:cs="Times New Roman"/>
          <w:color w:val="000000"/>
          <w:sz w:val="26"/>
          <w:szCs w:val="26"/>
        </w:rPr>
        <w:t xml:space="preserve">Оптимальный уровень: </w:t>
      </w:r>
      <w:r w:rsidRPr="00BF1E8A">
        <w:rPr>
          <w:rFonts w:eastAsia="Times New Roman" w:cs="Times New Roman"/>
          <w:i/>
          <w:iCs/>
          <w:color w:val="000000"/>
          <w:sz w:val="26"/>
          <w:szCs w:val="26"/>
        </w:rPr>
        <w:t>от 29 до 35 баллов</w:t>
      </w:r>
    </w:p>
    <w:p w:rsidR="00BF24DF" w:rsidRPr="00BF1E8A" w:rsidRDefault="006C7B21" w:rsidP="00EF1DE0">
      <w:pPr>
        <w:pStyle w:val="Standard"/>
        <w:autoSpaceDE w:val="0"/>
        <w:ind w:left="284"/>
        <w:rPr>
          <w:rFonts w:cs="Times New Roman"/>
          <w:sz w:val="26"/>
          <w:szCs w:val="26"/>
        </w:rPr>
      </w:pPr>
      <w:r w:rsidRPr="00BF1E8A">
        <w:rPr>
          <w:rFonts w:eastAsia="Times New Roman" w:cs="Times New Roman"/>
          <w:color w:val="000000"/>
          <w:sz w:val="26"/>
          <w:szCs w:val="26"/>
        </w:rPr>
        <w:t xml:space="preserve">Допустимый уровень: </w:t>
      </w:r>
      <w:r w:rsidRPr="00BF1E8A">
        <w:rPr>
          <w:rFonts w:eastAsia="Times New Roman" w:cs="Times New Roman"/>
          <w:i/>
          <w:iCs/>
          <w:color w:val="000000"/>
          <w:sz w:val="26"/>
          <w:szCs w:val="26"/>
        </w:rPr>
        <w:t>от 15 до 28 баллов</w:t>
      </w:r>
    </w:p>
    <w:p w:rsidR="00BF24DF" w:rsidRPr="00BF1E8A" w:rsidRDefault="006C7B21" w:rsidP="00EF1DE0">
      <w:pPr>
        <w:pStyle w:val="Standard"/>
        <w:autoSpaceDE w:val="0"/>
        <w:ind w:left="284"/>
        <w:rPr>
          <w:rFonts w:cs="Times New Roman"/>
          <w:sz w:val="26"/>
          <w:szCs w:val="26"/>
        </w:rPr>
      </w:pPr>
      <w:r w:rsidRPr="00BF1E8A">
        <w:rPr>
          <w:rFonts w:eastAsia="Times New Roman" w:cs="Times New Roman"/>
          <w:color w:val="000000"/>
          <w:sz w:val="26"/>
          <w:szCs w:val="26"/>
        </w:rPr>
        <w:t xml:space="preserve">Уровень недостаточный:  </w:t>
      </w:r>
      <w:r w:rsidRPr="00BF1E8A">
        <w:rPr>
          <w:rFonts w:eastAsia="Times New Roman" w:cs="Times New Roman"/>
          <w:i/>
          <w:iCs/>
          <w:color w:val="000000"/>
          <w:sz w:val="26"/>
          <w:szCs w:val="26"/>
        </w:rPr>
        <w:t>до 14 баллов</w:t>
      </w:r>
    </w:p>
    <w:p w:rsidR="00BF24DF" w:rsidRPr="00BF1E8A" w:rsidRDefault="00BF24DF" w:rsidP="00EF1DE0">
      <w:pPr>
        <w:pStyle w:val="Standard"/>
        <w:autoSpaceDE w:val="0"/>
        <w:spacing w:line="100" w:lineRule="atLeast"/>
        <w:ind w:left="284"/>
        <w:jc w:val="both"/>
        <w:rPr>
          <w:rFonts w:cs="Times New Roman"/>
          <w:sz w:val="26"/>
          <w:szCs w:val="26"/>
        </w:rPr>
      </w:pPr>
    </w:p>
    <w:p w:rsidR="00BF24DF" w:rsidRPr="00BF1E8A" w:rsidRDefault="006C7B21" w:rsidP="00EF1DE0">
      <w:pPr>
        <w:pStyle w:val="Standard"/>
        <w:autoSpaceDE w:val="0"/>
        <w:spacing w:before="225" w:after="225"/>
        <w:ind w:left="284"/>
        <w:jc w:val="center"/>
        <w:rPr>
          <w:rFonts w:eastAsia="Trebuchet MS" w:cs="Times New Roman"/>
          <w:b/>
          <w:bCs/>
          <w:sz w:val="26"/>
          <w:szCs w:val="26"/>
        </w:rPr>
      </w:pPr>
      <w:r w:rsidRPr="00BF1E8A">
        <w:rPr>
          <w:rFonts w:eastAsia="Trebuchet MS" w:cs="Times New Roman"/>
          <w:b/>
          <w:bCs/>
          <w:sz w:val="26"/>
          <w:szCs w:val="26"/>
        </w:rPr>
        <w:t>Мониторинг результатов освоения образовательной программы</w:t>
      </w:r>
    </w:p>
    <w:p w:rsidR="00BF24DF" w:rsidRPr="00BF1E8A" w:rsidRDefault="006C7B21" w:rsidP="00EF1DE0">
      <w:pPr>
        <w:pStyle w:val="Standard"/>
        <w:autoSpaceDE w:val="0"/>
        <w:spacing w:before="225" w:after="225"/>
        <w:ind w:left="284"/>
        <w:jc w:val="center"/>
        <w:rPr>
          <w:rFonts w:eastAsia="Trebuchet MS" w:cs="Times New Roman"/>
          <w:b/>
          <w:bCs/>
          <w:sz w:val="26"/>
          <w:szCs w:val="26"/>
        </w:rPr>
      </w:pPr>
      <w:r w:rsidRPr="00BF1E8A">
        <w:rPr>
          <w:rFonts w:eastAsia="Trebuchet MS" w:cs="Times New Roman"/>
          <w:sz w:val="26"/>
          <w:szCs w:val="26"/>
        </w:rPr>
        <w:t>Для оценки уровня развития ребенка и сформированности основных умений и навыков 1 раз в полугодие проводятся контрольные занятия (занятия – концерты).</w:t>
      </w:r>
    </w:p>
    <w:p w:rsidR="00BF24DF" w:rsidRPr="00BF1E8A" w:rsidRDefault="006C7B21" w:rsidP="00EF1DE0">
      <w:pPr>
        <w:pStyle w:val="Standard"/>
        <w:autoSpaceDE w:val="0"/>
        <w:spacing w:before="225" w:after="225"/>
        <w:ind w:left="284"/>
        <w:rPr>
          <w:rFonts w:eastAsia="Trebuchet MS" w:cs="Times New Roman"/>
          <w:sz w:val="26"/>
          <w:szCs w:val="26"/>
        </w:rPr>
      </w:pPr>
      <w:r w:rsidRPr="00BF1E8A">
        <w:rPr>
          <w:rFonts w:eastAsia="Trebuchet MS" w:cs="Times New Roman"/>
          <w:sz w:val="26"/>
          <w:szCs w:val="26"/>
        </w:rPr>
        <w:lastRenderedPageBreak/>
        <w:t>Отслеживание развития личностных качеств ребенка проводится с помощью методов наблюдения и опроса.</w:t>
      </w:r>
    </w:p>
    <w:p w:rsidR="00BF24DF" w:rsidRPr="00BF1E8A" w:rsidRDefault="006C7B21" w:rsidP="00EF1DE0">
      <w:pPr>
        <w:pStyle w:val="Standard"/>
        <w:autoSpaceDE w:val="0"/>
        <w:spacing w:before="225" w:after="225"/>
        <w:ind w:left="284"/>
        <w:rPr>
          <w:rFonts w:eastAsia="Trebuchet MS" w:cs="Times New Roman"/>
          <w:sz w:val="26"/>
          <w:szCs w:val="26"/>
        </w:rPr>
      </w:pPr>
      <w:r w:rsidRPr="00BF1E8A">
        <w:rPr>
          <w:rFonts w:eastAsia="Trebuchet MS" w:cs="Times New Roman"/>
          <w:sz w:val="26"/>
          <w:szCs w:val="26"/>
        </w:rPr>
        <w:t>Основной формой подведения итогов работы являются концертные выступления.</w:t>
      </w:r>
    </w:p>
    <w:p w:rsidR="00BF24DF" w:rsidRPr="00BF1E8A" w:rsidRDefault="00BF24DF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kern w:val="0"/>
          <w:sz w:val="26"/>
          <w:szCs w:val="26"/>
        </w:rPr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b/>
          <w:bCs/>
          <w:kern w:val="0"/>
          <w:sz w:val="28"/>
          <w:szCs w:val="28"/>
        </w:rPr>
      </w:pPr>
      <w:r>
        <w:rPr>
          <w:rFonts w:eastAsia="Times New Roman" w:cs="Times New Roman"/>
          <w:b/>
          <w:bCs/>
          <w:kern w:val="0"/>
          <w:sz w:val="28"/>
          <w:szCs w:val="28"/>
        </w:rPr>
        <w:t>Перечень дидактического и контрольно-измерительного материала</w:t>
      </w:r>
    </w:p>
    <w:p w:rsidR="00BF24DF" w:rsidRDefault="006C7B21" w:rsidP="00EF1DE0">
      <w:pPr>
        <w:pStyle w:val="Standard"/>
        <w:autoSpaceDE w:val="0"/>
        <w:spacing w:line="276" w:lineRule="auto"/>
        <w:ind w:left="284"/>
        <w:jc w:val="center"/>
      </w:pPr>
      <w:r>
        <w:rPr>
          <w:rFonts w:eastAsia="Times New Roman" w:cs="Times New Roman"/>
          <w:b/>
          <w:bCs/>
          <w:sz w:val="28"/>
          <w:szCs w:val="28"/>
          <w:lang w:val="en-US"/>
        </w:rPr>
        <w:t xml:space="preserve">1 </w:t>
      </w:r>
      <w:r>
        <w:rPr>
          <w:rFonts w:eastAsia="Times New Roman" w:cs="Times New Roman"/>
          <w:b/>
          <w:bCs/>
          <w:sz w:val="28"/>
          <w:szCs w:val="28"/>
        </w:rPr>
        <w:t>год обучения</w:t>
      </w:r>
    </w:p>
    <w:tbl>
      <w:tblPr>
        <w:tblW w:w="11096" w:type="dxa"/>
        <w:tblInd w:w="-6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"/>
        <w:gridCol w:w="3635"/>
        <w:gridCol w:w="3750"/>
        <w:gridCol w:w="3215"/>
      </w:tblGrid>
      <w:tr w:rsidR="00BF24DF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ascii="Segoe UI Symbol" w:eastAsia="Segoe UI Symbol" w:hAnsi="Segoe UI Symbol" w:cs="Segoe UI Symbol"/>
                <w:sz w:val="26"/>
                <w:szCs w:val="26"/>
                <w:lang w:val="en-US"/>
              </w:rPr>
            </w:pPr>
            <w:r>
              <w:rPr>
                <w:rFonts w:ascii="Segoe UI Symbol" w:eastAsia="Segoe UI Symbol" w:hAnsi="Segoe UI Symbol" w:cs="Segoe UI Symbol"/>
                <w:sz w:val="26"/>
                <w:szCs w:val="26"/>
                <w:lang w:val="en-US"/>
              </w:rPr>
              <w:t>№</w:t>
            </w:r>
          </w:p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Тема занятий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Учебный и дидактический материал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b/>
                <w:bCs/>
                <w:i/>
                <w:iCs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6"/>
                <w:szCs w:val="26"/>
              </w:rPr>
              <w:t>Контрольно – измерительный материал</w:t>
            </w:r>
          </w:p>
        </w:tc>
      </w:tr>
      <w:tr w:rsidR="00BF24DF">
        <w:trPr>
          <w:trHeight w:val="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Вводное занятие, </w:t>
            </w: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Техника безопасности. Знакомство с планом работы.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Вводный инструктаж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Инструктаж по технике безопасности</w:t>
            </w:r>
          </w:p>
        </w:tc>
      </w:tr>
      <w:tr w:rsidR="00BF24DF">
        <w:trPr>
          <w:trHeight w:val="17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2.</w:t>
            </w:r>
          </w:p>
          <w:p w:rsidR="00BF24DF" w:rsidRDefault="00BF24DF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Строение и механизм работы голосового аппарата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before="120" w:after="120"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Чишко О.С. «Певческий голос и его свойства». М.-Л., 1966.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Беседа, выполнение творческого задания</w:t>
            </w:r>
          </w:p>
        </w:tc>
      </w:tr>
      <w:tr w:rsidR="00BF24DF">
        <w:trPr>
          <w:trHeight w:val="17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3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Основы музыкальной грамоты.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before="120" w:after="120"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Дмитриев Л.Б. «Основы вокальной методики». М., 2000.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Беседа, выполнение творческого задания</w:t>
            </w:r>
          </w:p>
        </w:tc>
      </w:tr>
      <w:tr w:rsidR="00BF24DF">
        <w:trPr>
          <w:trHeight w:val="17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4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Постановка голоса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Маркова Е.С.»Развитие певческого голоса у детей на начальном этапе обучения». Методическая разработка для преподавателей ДМШ и ДШИ. М., 1990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Беседа, выполнение творческого задания</w:t>
            </w:r>
          </w:p>
        </w:tc>
      </w:tr>
      <w:tr w:rsidR="00BF24DF">
        <w:trPr>
          <w:trHeight w:val="17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5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Дыхание. Упражнения на дыхание.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lang w:val="en-US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Гонтаренко Н.Б. «Сольное пение. Секреты вокального мастерства». Методическое пособие. Издание IV. Ростов-на-Дону, 2008.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Беседа, выполнение творческого задания</w:t>
            </w:r>
          </w:p>
        </w:tc>
      </w:tr>
      <w:tr w:rsidR="00BF24DF">
        <w:trPr>
          <w:trHeight w:val="17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6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Способы звуковедения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Емельянов В.В. «Развитие голоса. Координация и тренинг». СПб-М-Краснодар, 2004.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Беседа, выполнение творческого задания</w:t>
            </w:r>
          </w:p>
        </w:tc>
      </w:tr>
      <w:tr w:rsidR="00BF24DF">
        <w:trPr>
          <w:trHeight w:val="17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7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Звукообразование. Атака звука.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«Вокальная школа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both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художественного руководителя эстрадно-вокальной студии» «А+В» Т.В. Охомуш;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Беседа, выполнение творческого задания</w:t>
            </w:r>
          </w:p>
        </w:tc>
      </w:tr>
      <w:tr w:rsidR="00BF24DF">
        <w:trPr>
          <w:trHeight w:val="17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8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Интонация.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Чернова Л.В. «Совершенствование способов самоконтроля в процессе формирования вокальной интонации у </w:t>
            </w: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lastRenderedPageBreak/>
              <w:t>младших школьников» Изд. МГПИ им. Ленина, М., 1990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lastRenderedPageBreak/>
              <w:t>Беседа, выполнение творческого задания</w:t>
            </w:r>
          </w:p>
        </w:tc>
      </w:tr>
      <w:tr w:rsidR="00BF24DF">
        <w:trPr>
          <w:trHeight w:val="17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lastRenderedPageBreak/>
              <w:t>9</w:t>
            </w:r>
          </w:p>
          <w:p w:rsidR="00BF24DF" w:rsidRDefault="00BF24DF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Дикция и артикуляция.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before="120" w:after="120" w:line="100" w:lineRule="atLeast"/>
              <w:ind w:left="284" w:right="208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Комиссаров О.В.</w:t>
            </w:r>
          </w:p>
          <w:p w:rsidR="00BF24DF" w:rsidRDefault="006C7B21" w:rsidP="00EF1DE0">
            <w:pPr>
              <w:pStyle w:val="Standard"/>
              <w:autoSpaceDE w:val="0"/>
              <w:spacing w:before="120" w:after="120" w:line="100" w:lineRule="atLeast"/>
              <w:ind w:left="284" w:right="208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«Фонетический метод в формировании вокально-артикуляционных навыков у учащихся младших классов.»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Беседа, выполнение творческого задания</w:t>
            </w:r>
          </w:p>
        </w:tc>
      </w:tr>
      <w:tr w:rsidR="00BF24DF">
        <w:trPr>
          <w:trHeight w:val="17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10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Музыкально-образовательные беседы. Слушание музыки.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before="120" w:after="120" w:line="276" w:lineRule="auto"/>
              <w:ind w:left="28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Фонотека. интернет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Беседа, выполнение творческого задания</w:t>
            </w:r>
          </w:p>
        </w:tc>
      </w:tr>
      <w:tr w:rsidR="00BF24DF">
        <w:trPr>
          <w:trHeight w:val="17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11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Подбор репертуара.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ind w:left="28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Тексты песен. интернет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Беседа, выполнение творческого задания</w:t>
            </w:r>
          </w:p>
        </w:tc>
      </w:tr>
      <w:tr w:rsidR="00BF24DF">
        <w:trPr>
          <w:trHeight w:val="17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12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Музыкально-творческое развитие.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ind w:left="28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Самостоятельные работы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Беседа, выполнение творческого задания</w:t>
            </w:r>
          </w:p>
        </w:tc>
      </w:tr>
      <w:tr w:rsidR="00BF24DF">
        <w:trPr>
          <w:trHeight w:val="17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13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 xml:space="preserve"> Работа с репертуаром.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ind w:left="28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Тексты песен. интернет</w:t>
            </w:r>
          </w:p>
          <w:p w:rsidR="00BF24DF" w:rsidRDefault="00BF24DF" w:rsidP="00EF1DE0">
            <w:pPr>
              <w:pStyle w:val="Standard"/>
              <w:autoSpaceDE w:val="0"/>
              <w:spacing w:line="276" w:lineRule="auto"/>
              <w:ind w:left="284"/>
              <w:rPr>
                <w:rFonts w:ascii="Calibri" w:eastAsia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Беседа, выполнение творческого задания</w:t>
            </w:r>
          </w:p>
        </w:tc>
      </w:tr>
      <w:tr w:rsidR="00BF24DF">
        <w:trPr>
          <w:trHeight w:val="171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sz w:val="26"/>
                <w:szCs w:val="26"/>
                <w:lang w:val="en-US"/>
              </w:rPr>
            </w:pPr>
            <w:r>
              <w:rPr>
                <w:rFonts w:eastAsia="Times New Roman" w:cs="Times New Roman"/>
                <w:sz w:val="26"/>
                <w:szCs w:val="26"/>
                <w:lang w:val="en-US"/>
              </w:rPr>
              <w:t>14</w:t>
            </w:r>
          </w:p>
        </w:tc>
        <w:tc>
          <w:tcPr>
            <w:tcW w:w="3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Мероприятия по развитию личности</w:t>
            </w:r>
          </w:p>
        </w:tc>
        <w:tc>
          <w:tcPr>
            <w:tcW w:w="3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Репетиции и прогоны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Выступление. Концерт.</w:t>
            </w:r>
          </w:p>
          <w:p w:rsidR="00BF24DF" w:rsidRDefault="006C7B21" w:rsidP="00EF1DE0">
            <w:pPr>
              <w:pStyle w:val="Standard"/>
              <w:autoSpaceDE w:val="0"/>
              <w:spacing w:line="276" w:lineRule="auto"/>
              <w:ind w:left="284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Праздники. Фестивали.</w:t>
            </w:r>
          </w:p>
        </w:tc>
      </w:tr>
    </w:tbl>
    <w:p w:rsidR="00BF24DF" w:rsidRDefault="00BF24DF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kern w:val="0"/>
          <w:sz w:val="26"/>
          <w:szCs w:val="26"/>
        </w:rPr>
      </w:pPr>
    </w:p>
    <w:p w:rsidR="00BF24DF" w:rsidRDefault="00BF24DF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kern w:val="0"/>
          <w:sz w:val="26"/>
          <w:szCs w:val="26"/>
        </w:rPr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kern w:val="0"/>
          <w:sz w:val="26"/>
          <w:szCs w:val="26"/>
        </w:rPr>
        <w:t>Контрольно-измерительные материалы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 xml:space="preserve">     В образовательном процессе по данному предмету используются разнообразные виды контроля: текущий, промежуточный и итоговый. Сроки проведения академических концертов, экзаменов, зачетов, про</w:t>
      </w:r>
      <w:r w:rsidR="00B17FC0">
        <w:rPr>
          <w:rFonts w:eastAsia="Times New Roman" w:cs="Times New Roman"/>
          <w:color w:val="000000"/>
          <w:kern w:val="0"/>
          <w:sz w:val="26"/>
          <w:szCs w:val="26"/>
        </w:rPr>
        <w:t xml:space="preserve">слушиваний </w:t>
      </w:r>
      <w:r>
        <w:rPr>
          <w:rFonts w:eastAsia="Times New Roman" w:cs="Times New Roman"/>
          <w:color w:val="000000"/>
          <w:kern w:val="0"/>
          <w:sz w:val="26"/>
          <w:szCs w:val="26"/>
        </w:rPr>
        <w:t xml:space="preserve"> по предмету «Эстрадное пение» определены учебным планом.</w:t>
      </w:r>
    </w:p>
    <w:p w:rsidR="00BF24DF" w:rsidRDefault="00BF24DF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kern w:val="0"/>
          <w:sz w:val="26"/>
          <w:szCs w:val="26"/>
        </w:rPr>
      </w:pPr>
    </w:p>
    <w:p w:rsidR="00B17FC0" w:rsidRDefault="00B17FC0" w:rsidP="00423E2F">
      <w:pPr>
        <w:pStyle w:val="Standard"/>
        <w:autoSpaceDE w:val="0"/>
        <w:spacing w:line="100" w:lineRule="atLeast"/>
        <w:rPr>
          <w:rFonts w:eastAsia="Times New Roman" w:cs="Times New Roman"/>
          <w:kern w:val="0"/>
          <w:sz w:val="26"/>
          <w:szCs w:val="26"/>
        </w:rPr>
      </w:pPr>
    </w:p>
    <w:p w:rsidR="00B17FC0" w:rsidRDefault="00B17FC0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kern w:val="0"/>
          <w:sz w:val="26"/>
          <w:szCs w:val="26"/>
        </w:rPr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b/>
          <w:bCs/>
          <w:i/>
          <w:iCs/>
          <w:color w:val="000000"/>
          <w:kern w:val="0"/>
          <w:sz w:val="26"/>
          <w:szCs w:val="26"/>
          <w:u w:val="single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sz w:val="26"/>
          <w:szCs w:val="26"/>
          <w:u w:val="single"/>
        </w:rPr>
        <w:t>1-ый год обучения</w:t>
      </w:r>
    </w:p>
    <w:p w:rsidR="00BF24DF" w:rsidRDefault="00BF24DF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kern w:val="0"/>
          <w:sz w:val="26"/>
          <w:szCs w:val="26"/>
        </w:rPr>
      </w:pPr>
    </w:p>
    <w:tbl>
      <w:tblPr>
        <w:tblW w:w="9577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27"/>
        <w:gridCol w:w="5050"/>
      </w:tblGrid>
      <w:tr w:rsidR="00BF24DF">
        <w:trPr>
          <w:trHeight w:val="1"/>
        </w:trPr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444444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444444"/>
                <w:kern w:val="0"/>
                <w:sz w:val="26"/>
                <w:szCs w:val="26"/>
              </w:rPr>
              <w:t xml:space="preserve"> 1 полугодие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jc w:val="center"/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/>
                <w:kern w:val="0"/>
                <w:sz w:val="26"/>
                <w:szCs w:val="26"/>
              </w:rPr>
              <w:t>2 полугодие.  За год.</w:t>
            </w:r>
          </w:p>
        </w:tc>
      </w:tr>
      <w:tr w:rsidR="00BF24DF">
        <w:trPr>
          <w:trHeight w:val="1"/>
        </w:trPr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Эстрадный концерт на сцене с микрофоном: 1 фонограмма (октябрь)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Выступление  на сцене с микрофоном: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2 фонограмма (январь)</w:t>
            </w:r>
          </w:p>
        </w:tc>
      </w:tr>
      <w:tr w:rsidR="00BF24DF">
        <w:trPr>
          <w:trHeight w:val="1"/>
        </w:trPr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Эстрадный концерт на сцене с микрофоном: 1 фонограмма (октябрь)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Технический зачет (март)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Выступление  на сцене с микрофоном: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2 фонограмма (январь)</w:t>
            </w:r>
          </w:p>
        </w:tc>
      </w:tr>
      <w:tr w:rsidR="00BF24DF">
        <w:trPr>
          <w:trHeight w:val="1"/>
        </w:trPr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Эстрадный концерт на сцене с микрофоном:  1 фонограмма (ноябрь)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Технический зачет (февраль)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Выступление  на сцене с микрофоном: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2 фонограмма (февраль)</w:t>
            </w:r>
          </w:p>
        </w:tc>
      </w:tr>
      <w:tr w:rsidR="00BF24DF">
        <w:trPr>
          <w:trHeight w:val="1"/>
        </w:trPr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Эстрадный концерт на сцене с микрофоном:  1 фонограмма (ноябрь)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Технический зачет (март)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Выступление  на сцене с микрофоном: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2 фонограмма (март)</w:t>
            </w:r>
          </w:p>
        </w:tc>
      </w:tr>
      <w:tr w:rsidR="00BF24DF">
        <w:trPr>
          <w:trHeight w:val="1"/>
        </w:trPr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Эстрадный концерт на сцене с микрофоном: 1 фонограмма (ноябрь)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Технический зачет выступление  на сцене с микрофоном:       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2 фонограмма (апрель)</w:t>
            </w:r>
          </w:p>
        </w:tc>
      </w:tr>
      <w:tr w:rsidR="00BF24DF">
        <w:trPr>
          <w:trHeight w:val="1340"/>
        </w:trPr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lastRenderedPageBreak/>
              <w:t>1 прослушивание с микрофоном - 4 разнохарактерные песни, одна из них – иностранная (декабрь)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II прослушивание с микрофоном (апрель),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III прослушивание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 (май)</w:t>
            </w:r>
          </w:p>
        </w:tc>
      </w:tr>
      <w:tr w:rsidR="00BF24DF">
        <w:trPr>
          <w:trHeight w:val="1"/>
        </w:trPr>
        <w:tc>
          <w:tcPr>
            <w:tcW w:w="4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 xml:space="preserve">Эстрадный  концерт на сцене с микрофоном:       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1 фонограмма (декабрь)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Выступление  на сцене с микрофоном:</w:t>
            </w:r>
          </w:p>
          <w:p w:rsidR="00BF24DF" w:rsidRDefault="006C7B21" w:rsidP="00EF1DE0">
            <w:pPr>
              <w:pStyle w:val="Standard"/>
              <w:autoSpaceDE w:val="0"/>
              <w:spacing w:line="100" w:lineRule="atLeast"/>
              <w:ind w:left="284"/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kern w:val="0"/>
                <w:sz w:val="26"/>
                <w:szCs w:val="26"/>
              </w:rPr>
              <w:t>3 фонограмма (май)</w:t>
            </w:r>
          </w:p>
        </w:tc>
      </w:tr>
    </w:tbl>
    <w:p w:rsidR="00BF24DF" w:rsidRDefault="00BF24DF" w:rsidP="00EF1DE0">
      <w:pPr>
        <w:pStyle w:val="Standard"/>
        <w:autoSpaceDE w:val="0"/>
        <w:spacing w:after="200" w:line="100" w:lineRule="atLeast"/>
        <w:ind w:left="284"/>
        <w:jc w:val="center"/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kern w:val="0"/>
          <w:sz w:val="26"/>
          <w:szCs w:val="26"/>
        </w:rPr>
        <w:t>Примерный репертуар</w:t>
      </w:r>
      <w:r>
        <w:rPr>
          <w:rFonts w:eastAsia="Times New Roman" w:cs="Times New Roman"/>
          <w:color w:val="000000"/>
          <w:kern w:val="0"/>
          <w:sz w:val="26"/>
          <w:szCs w:val="26"/>
        </w:rPr>
        <w:t xml:space="preserve">     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Андрей-воробей.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Уж как шла лиса. Русская народная песня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Дон-дон. Русская народная песня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Два кота. Польская народная песня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Белый снег. Попевка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Часы. Муз. Н. Метлов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Поезд. Муз. Н. Метлов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Лошадка Муз. Г. Пятигорский, сл. В.Лученка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 xml:space="preserve">Самая хорошая. Муз. В.Иванников                                                       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 xml:space="preserve">Две лягушки                                              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Грибы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 xml:space="preserve">Колыбельная кисоньки. Муз.В.Чернявского, сл.Т.Гонтарь                     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Во поле береза стояла. Русская народная песня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Дождик. Румынская народная песня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Ку-ку. М. Красев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Неваляшки. З. Левина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Паровоз. Муз. Г.Эрнесакс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Чемодан. Считалка.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Перепелочка. Белорусская народная песня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Подарки. Муз. Б. Кравченко, сл. В. Орлова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Колыбельная заюшки. Муз. В.Чернявского, сл.Т.Гонтарь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Елка. Муз. А. Абрамов, сл. А. Барто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Карусель. Муз. Д. Кабалевский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Добрый жук. Муз. А.Спадавеккиа, сл. Е.Шварц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Ладошка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Принцесса на горошине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Милая мама моя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Глупый поросенок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Айболит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Ежик и мышка. Муз. В.Чернявского, сл. Т.Гонтарь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Алфавит. Муз. Р. Паулса, сл. И. Резника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Как лечили бегемота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Три желания. Гр. «Саманта»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Васильковая поляна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Улыбка – В.Шаинский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Когда мои друзья со мной – В.Шаинский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Чунга-чанга – В.Шаинский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Перепляс. Муз.В.Чернявского, сл.А.Прокофьева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Солнечная песенка. Муз. В.Чернявского, сл.Б.Кечеруковой (кавказская)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Бабочки – Р.Паулс.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lastRenderedPageBreak/>
        <w:t>Улетай, туча! – В.Резник.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Девушка из высшего общества – В.Меладзе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Все еще будет – А.Пугачева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Маленькая страна – И.Николаев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Голубой вагон – В.Шаинский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33 коровы – М.Дунаевский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На ярмарке. Муз.В.Чернявского, сл.Т.Гонтарь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Хуторянка – В.Матецкий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Песенка друзей из м/ф ,,Бременские музыканты” - Г.Гладков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Москва – О.Газманов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Кого не стоило бы ждать – Л.Агутин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Скворец – А.Макаревич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Ромашковая кошка – В.Протасов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Не волнуйтесь понапрасну – Е.Крылатов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Матросская шапка. Муз.В.Чернявского, сл.И.Вараввы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Let it be – П.Маккартни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Вернисаж – Р.Паулс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Путники в ночи – Кэмпферт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Yesterday – П.Маккартни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Хрустальное сердце Мальвины – И.Николаев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Пластилиновая ворона – Г.Гладков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Крылатые качели – Е.Крылатов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Маэстро – Р.Паулс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Чарли – Р.Паулс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Песенка про меня – А.Пугачева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Дом – А.Макаревич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Маленький принц – М.Таривердиев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Прекрасное далеко – Е.Крылатов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Черный кот – Ю.Саульский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Ожившая кукла – А.Алиханов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Разноцветные ярмарки – М.Родович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Сядь в любой поезд – М.Родович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Учитель – Началов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Летние каникулы – Началов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Бумажный змей – И. Николаев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Летний дождь – Л.Агутин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По волне моей памяти – Д.Тухманов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Любовь – Началов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Хрустальные цветы – И.Николаев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Голос травы – Л.Агутин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Мишель – П.Маккартни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Непогода – М.Дунаевский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Цветные сны – М.Дунаевский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Осень – А.Макаревич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Летела гагара – А.Иванов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Московские окна – Т.Хренников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Девочка из Ипанемы – А.Жобим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Как тревожен этот путь – А.Пугачева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Куда уходит детство – Зацепин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Летом –Д.Гершвин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lastRenderedPageBreak/>
        <w:t>Ветер перемен – М.Дунаевский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Лев и Брадобрей – М.Дунаевский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Гадалка – М.Дунаевский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Чаттануга чу-чу – Г.Уоррен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Последняя поэма – А.Рыбников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Леди совершенство – М.Дунаевский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Балет – И.Николаев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Я звоню тебе – С.Уандер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Занавес – Р.Паулс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Послушай свое сердце – Гесль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Арлекино – Э.Димитров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Замыкая круг – К.Кельми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Домовой – В.Резников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Все мое – М. Кэрри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Песня Анюты из к/ф ,,Веселые ребята” – И.Дунаевский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Как молоды мы были – А.Пахмутова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Боже, какой пустяк – О.Иванов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Мой храм – О.Газманов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Леди Мэри – М.Дунаевский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Ангел-хранитель – И.Крутой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Мечта – О.Газманов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Песня о надежде – Е.Крылатов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Спасибо, музыка! – М.Минков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Странники в ночи – Б.Кемпферт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Мама – О.Газманов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Поздний вечер в Сорренто – Бородин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Половинка – В.Резников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Ах, этот вечер – М.Дунаевский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Дезафинадо – А.Жобим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Ночью и днем – А.Портер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Голубая луна – Р.Роджерс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Карточный домик – В.Резников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Вдохновение – И.Крутой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Ночь в Тунисе – Д.Гиллеспи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Туманно – Э.Гарнер</w:t>
      </w:r>
    </w:p>
    <w:p w:rsidR="00BF24DF" w:rsidRDefault="00BF24DF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kern w:val="0"/>
          <w:sz w:val="26"/>
          <w:szCs w:val="26"/>
        </w:rPr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kern w:val="0"/>
          <w:sz w:val="26"/>
          <w:szCs w:val="26"/>
        </w:rPr>
        <w:t>Примерный концертный репертуар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Алфавит. Муз. Р. Паулса, сл. И. Резника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Веселые путешественники. Муз. М. Старокадомский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Главные слова. Муз. В.Кеворкова, сл. Ю. Гречко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Дружат дети всей земли. Муз. Д. Львова-Компанейца, сл. В.Викторова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Здравствуй, детство! Муз. И.Космачев, сл. М. Яснов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Из чего же… Муз.Ю.Чичков, сл. Я.Халецкого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Любитель-рыболов. Муз. М. Старокадомский, сл. А. Барто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Нужно спортом заниматься. Муз. А. Быканов, сл. М. Пляцковский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Орленок. Муз. В.Белый, сл. Я.Шведов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Песенка о капитане. Муз. И.Дунаевский, сл. В.Лебедев-Кумач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Пусть всегда будет солнце. Муз. А. Островский, сл. Л. Ошанин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Самый первый чемпион. Муз. Ю.Саульский, сл. М. Танич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Спой нам, ветер! Муз. И. Дунаевский, сл. В. Лебедева-Кумача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lastRenderedPageBreak/>
        <w:t>Страна чудес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kern w:val="0"/>
          <w:sz w:val="26"/>
          <w:szCs w:val="26"/>
        </w:rPr>
        <w:t>Примерная вокально-музыкальная терминология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Вокальная музыка – музыка для пения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Трэк (track) – дорожка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Атака звука – момент зарождения звука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Унисон – совпадение звуков по высоте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Нюансы – динамические оттенки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F (форте) – громко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P (пиано) – тихо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Тембр – окраска звука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Дикция – четкое произношение букв и слогов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Legato (легато) – связно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Staccato (стаккато) – отрывисто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Интервал – соотношение между двумя звуками по высоте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Соло – один исполнитель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Ансамбль – вместе, слитно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Диапазон – интервал между самым низким и самым высоким звуками голоса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Имитация – подражание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Big-bend (биг-бэнд) – большой оркестр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Блюз – печальный, меланхоличный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Вокализ – пение без слов на гласную букву или слог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Вступление – начальная часть произведения, инструментальная мелодия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Кульминация – вершина произведения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Кода – заключительная часть произведения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Мелодия – одноголосный напев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Песня – музыкальный жанр, объединяющий музыку и текст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Импровизация – неожиданность, непредвиденность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Аккомпанемент – инструментальное сопровождение солирующему голосу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Дуэт – два исполнителя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Трио – три исполнителя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Сопрано – высокий женский голос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Альт – низкий женский голос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Тенор – высокий мужской голос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Бас – низкий мужской голос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Романс – произведение для голоса с инструментом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Джем-сешн – случайная встреча музыкантов для совместного исполнения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Вибрато – колебания звука за счет движения диафрагмы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Фальцет – пение без опоры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Резонаторы – (грудной, головной)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color w:val="000000"/>
          <w:kern w:val="0"/>
          <w:sz w:val="26"/>
          <w:szCs w:val="26"/>
        </w:rPr>
      </w:pPr>
      <w:r>
        <w:rPr>
          <w:rFonts w:eastAsia="Times New Roman" w:cs="Times New Roman"/>
          <w:color w:val="000000"/>
          <w:kern w:val="0"/>
          <w:sz w:val="26"/>
          <w:szCs w:val="26"/>
        </w:rPr>
        <w:t>Интонация – звуковысотная точность исполнения музыки</w:t>
      </w:r>
    </w:p>
    <w:p w:rsidR="00BF24DF" w:rsidRDefault="00BF24DF" w:rsidP="00EF1DE0">
      <w:pPr>
        <w:pStyle w:val="Standard"/>
        <w:autoSpaceDE w:val="0"/>
        <w:spacing w:line="100" w:lineRule="atLeast"/>
        <w:ind w:left="284"/>
        <w:jc w:val="center"/>
        <w:rPr>
          <w:rFonts w:eastAsia="Times New Roman" w:cs="Times New Roman"/>
          <w:kern w:val="0"/>
          <w:sz w:val="26"/>
          <w:szCs w:val="26"/>
        </w:rPr>
      </w:pPr>
    </w:p>
    <w:p w:rsidR="00BF24DF" w:rsidRDefault="006C7B21" w:rsidP="00EF1DE0">
      <w:pPr>
        <w:pStyle w:val="Standard"/>
        <w:autoSpaceDE w:val="0"/>
        <w:spacing w:line="100" w:lineRule="atLeast"/>
        <w:ind w:left="284"/>
        <w:rPr>
          <w:rFonts w:eastAsia="Times New Roman" w:cs="Times New Roman"/>
          <w:b/>
          <w:bCs/>
          <w:color w:val="000000"/>
          <w:kern w:val="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kern w:val="0"/>
          <w:sz w:val="26"/>
          <w:szCs w:val="26"/>
        </w:rPr>
        <w:t>Список литературы для педагога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kern w:val="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Алиева Э. В. Теоретические основы гармоничного развития вокального слуха младших школьников.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kern w:val="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Апраксина О.А. Методика развития детского голоса. М., Изд. МГПИ, 1983г.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kern w:val="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Вайкль Бернд «О пении и прочем умении». М., 2002.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kern w:val="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Вокальная школа художественного руководителя эстрадно-вокальной студии «А+В» Т.В. Охомуш;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kern w:val="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 xml:space="preserve">Гамбицкая Е.Я. К обучению мальчиков в хоре начальной школы. Изд. </w:t>
      </w:r>
      <w:r>
        <w:rPr>
          <w:rFonts w:eastAsia="Times New Roman" w:cs="Times New Roman"/>
          <w:color w:val="000000"/>
          <w:kern w:val="0"/>
          <w:sz w:val="26"/>
          <w:szCs w:val="26"/>
        </w:rPr>
        <w:lastRenderedPageBreak/>
        <w:t>Аккад. Пед.наук РСФСР, 1955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kern w:val="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Гонтаренко Н.Б. Сольное пение. Секреты вокального мастерства. Методическое пособие. Издание IV. Ростов-на-Дону, 2008.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kern w:val="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Дмитриев Л.Б. «Основы вокальной методики». М., 2000.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kern w:val="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Емельянов В.В. «Развитие голоса. Координация и тренинг». СПб-М-Краснодар, 2004.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kern w:val="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Комиссаров О.В. Фонетический метод в формировании вокально-артикуляционных навыков у учащихся младших классов.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kern w:val="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Кравченко А.М. «Секреты бельканто». М., 1993.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kern w:val="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Луканин В.М. «Обучение и воспитание молодого певца». Л., 1977.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kern w:val="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Маркова Е.С.Развитие певческого голоса у детей на начальном этапе обучения. Методическая разработка для преподавателей ДМШ и ДШИ. М., 1990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kern w:val="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Морозов В.П. «Вокальный слух и голос». М.-Л., 1965.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kern w:val="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Морозов В.П. «Искусство резонансного пения». М., 2002.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ascii="Symbol" w:eastAsia="Symbol" w:hAnsi="Symbol" w:cs="Symbol"/>
          <w:color w:val="000000"/>
          <w:kern w:val="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Морозов В.П. «Тайны вокальной речи».Л., 1967.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  <w:jc w:val="both"/>
      </w:pPr>
      <w:r>
        <w:rPr>
          <w:rFonts w:ascii="Symbol" w:eastAsia="Symbol" w:hAnsi="Symbol" w:cs="Symbol"/>
          <w:color w:val="000000"/>
          <w:kern w:val="0"/>
          <w:sz w:val="26"/>
          <w:szCs w:val="26"/>
        </w:rPr>
        <w:t></w:t>
      </w:r>
      <w:r>
        <w:rPr>
          <w:rFonts w:ascii="Symbol" w:eastAsia="Symbol" w:hAnsi="Symbol" w:cs="Symbol"/>
          <w:color w:val="000000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Музыка. Программа общеобразовательных учреждений: 1-8 классы под руководством Д.Кабалевского М., Просвещение, 2005;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eastAsia="Times New Roman" w:cs="Times New Roman"/>
          <w:kern w:val="0"/>
          <w:sz w:val="26"/>
          <w:szCs w:val="26"/>
        </w:rPr>
        <w:t xml:space="preserve"> •</w:t>
      </w:r>
      <w:r>
        <w:rPr>
          <w:rFonts w:eastAsia="Times New Roman" w:cs="Times New Roman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Носорев Ю.А. Вокальные особенности музыкальных произведений как условия певческого развития младших школьников. 1993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eastAsia="Times New Roman" w:cs="Times New Roman"/>
          <w:kern w:val="0"/>
          <w:sz w:val="26"/>
          <w:szCs w:val="26"/>
        </w:rPr>
        <w:t xml:space="preserve"> •</w:t>
      </w:r>
      <w:r>
        <w:rPr>
          <w:rFonts w:eastAsia="Times New Roman" w:cs="Times New Roman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Сафонова В.И. Некоторые особенности вокального воспитания, связанные с охраной детского голоса / Сб. ст. Работа с детским хором. М., «Музыка», 1981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eastAsia="Times New Roman" w:cs="Times New Roman"/>
          <w:kern w:val="0"/>
          <w:sz w:val="26"/>
          <w:szCs w:val="26"/>
        </w:rPr>
        <w:t xml:space="preserve"> •</w:t>
      </w:r>
      <w:r>
        <w:rPr>
          <w:rFonts w:eastAsia="Times New Roman" w:cs="Times New Roman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Симоненко В.С. «Лексикон джаза». Киев, 1981.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eastAsia="Times New Roman" w:cs="Times New Roman"/>
          <w:kern w:val="0"/>
          <w:sz w:val="26"/>
          <w:szCs w:val="26"/>
        </w:rPr>
        <w:t xml:space="preserve"> •</w:t>
      </w:r>
      <w:r>
        <w:rPr>
          <w:rFonts w:eastAsia="Times New Roman" w:cs="Times New Roman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Соболев А.С. Речевые упражнения на уроках пения. Пособие для учителей пения. М-Л., «Просвещение», 1965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eastAsia="Times New Roman" w:cs="Times New Roman"/>
          <w:kern w:val="0"/>
          <w:sz w:val="26"/>
          <w:szCs w:val="26"/>
        </w:rPr>
        <w:t xml:space="preserve"> •</w:t>
      </w:r>
      <w:r>
        <w:rPr>
          <w:rFonts w:eastAsia="Times New Roman" w:cs="Times New Roman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Сохор А.Н. «Воспитательная роль музыки». М.,1983.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eastAsia="Times New Roman" w:cs="Times New Roman"/>
          <w:kern w:val="0"/>
          <w:sz w:val="26"/>
          <w:szCs w:val="26"/>
        </w:rPr>
        <w:t xml:space="preserve"> •</w:t>
      </w:r>
      <w:r>
        <w:rPr>
          <w:rFonts w:eastAsia="Times New Roman" w:cs="Times New Roman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Стулова Г.П. Развитие детского голоса в процессе обучения пению. М., «Прометей», 1992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eastAsia="Times New Roman" w:cs="Times New Roman"/>
          <w:kern w:val="0"/>
          <w:sz w:val="26"/>
          <w:szCs w:val="26"/>
        </w:rPr>
        <w:t xml:space="preserve"> •</w:t>
      </w:r>
      <w:r>
        <w:rPr>
          <w:rFonts w:eastAsia="Times New Roman" w:cs="Times New Roman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Теплов Б.М. «Психология музыкальных способностей». М., 1961.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eastAsia="Times New Roman" w:cs="Times New Roman"/>
          <w:kern w:val="0"/>
          <w:sz w:val="26"/>
          <w:szCs w:val="26"/>
        </w:rPr>
        <w:t xml:space="preserve"> •</w:t>
      </w:r>
      <w:r>
        <w:rPr>
          <w:rFonts w:eastAsia="Times New Roman" w:cs="Times New Roman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Чернова Л.В. Совершенствование способов самоконтроля в процессе формирования вокальной интонации у младших школьников Изд. МГПИ им. Ленина, М., 1990</w:t>
      </w:r>
    </w:p>
    <w:p w:rsidR="00BF24DF" w:rsidRDefault="006C7B21" w:rsidP="00EF1DE0">
      <w:pPr>
        <w:pStyle w:val="Standard"/>
        <w:autoSpaceDE w:val="0"/>
        <w:spacing w:line="100" w:lineRule="atLeast"/>
        <w:ind w:left="284"/>
      </w:pPr>
      <w:r>
        <w:rPr>
          <w:rFonts w:eastAsia="Times New Roman" w:cs="Times New Roman"/>
          <w:kern w:val="0"/>
          <w:sz w:val="26"/>
          <w:szCs w:val="26"/>
        </w:rPr>
        <w:t xml:space="preserve"> •</w:t>
      </w:r>
      <w:r>
        <w:rPr>
          <w:rFonts w:eastAsia="Times New Roman" w:cs="Times New Roman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Чишко О.С. «Певческий голос и его свойства». М.-Л., 1966.</w:t>
      </w:r>
    </w:p>
    <w:p w:rsidR="00BF24DF" w:rsidRDefault="006C7B21" w:rsidP="00EF1DE0">
      <w:pPr>
        <w:pStyle w:val="Standard"/>
        <w:autoSpaceDE w:val="0"/>
        <w:spacing w:after="200" w:line="100" w:lineRule="atLeast"/>
        <w:ind w:left="284"/>
      </w:pPr>
      <w:r>
        <w:rPr>
          <w:rFonts w:eastAsia="Times New Roman" w:cs="Times New Roman"/>
          <w:kern w:val="0"/>
          <w:sz w:val="26"/>
          <w:szCs w:val="26"/>
        </w:rPr>
        <w:t xml:space="preserve"> •</w:t>
      </w:r>
      <w:r>
        <w:rPr>
          <w:rFonts w:eastAsia="Times New Roman" w:cs="Times New Roman"/>
          <w:kern w:val="0"/>
          <w:sz w:val="26"/>
          <w:szCs w:val="26"/>
        </w:rPr>
        <w:tab/>
      </w:r>
      <w:r>
        <w:rPr>
          <w:rFonts w:eastAsia="Times New Roman" w:cs="Times New Roman"/>
          <w:color w:val="000000"/>
          <w:kern w:val="0"/>
          <w:sz w:val="26"/>
          <w:szCs w:val="26"/>
        </w:rPr>
        <w:t>Юшманов В.И. «Вокальная техника и ее парадоксы». СПб. 2</w:t>
      </w:r>
    </w:p>
    <w:sectPr w:rsidR="00BF24DF" w:rsidSect="00EF1DE0">
      <w:pgSz w:w="11906" w:h="16838"/>
      <w:pgMar w:top="709" w:right="1558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417" w:rsidRDefault="00462417">
      <w:r>
        <w:separator/>
      </w:r>
    </w:p>
  </w:endnote>
  <w:endnote w:type="continuationSeparator" w:id="1">
    <w:p w:rsidR="00462417" w:rsidRDefault="004624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ACF3C52" w:usb2="00000016" w:usb3="00000000" w:csb0="0004001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417" w:rsidRDefault="00462417">
      <w:r>
        <w:rPr>
          <w:color w:val="000000"/>
        </w:rPr>
        <w:separator/>
      </w:r>
    </w:p>
  </w:footnote>
  <w:footnote w:type="continuationSeparator" w:id="1">
    <w:p w:rsidR="00462417" w:rsidRDefault="004624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76C22"/>
    <w:multiLevelType w:val="multilevel"/>
    <w:tmpl w:val="463CCEA4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24DF"/>
    <w:rsid w:val="00073B61"/>
    <w:rsid w:val="00073FD5"/>
    <w:rsid w:val="00092C38"/>
    <w:rsid w:val="002661B2"/>
    <w:rsid w:val="003105C4"/>
    <w:rsid w:val="00423E2F"/>
    <w:rsid w:val="00462417"/>
    <w:rsid w:val="005B6002"/>
    <w:rsid w:val="00600C9D"/>
    <w:rsid w:val="006308D7"/>
    <w:rsid w:val="006C7B21"/>
    <w:rsid w:val="00815DF6"/>
    <w:rsid w:val="008C091D"/>
    <w:rsid w:val="009643E4"/>
    <w:rsid w:val="00964C44"/>
    <w:rsid w:val="009666E6"/>
    <w:rsid w:val="009B5169"/>
    <w:rsid w:val="00A0076E"/>
    <w:rsid w:val="00A060AE"/>
    <w:rsid w:val="00A75413"/>
    <w:rsid w:val="00A83CAE"/>
    <w:rsid w:val="00A9797D"/>
    <w:rsid w:val="00B17FC0"/>
    <w:rsid w:val="00BA1AD0"/>
    <w:rsid w:val="00BF1E8A"/>
    <w:rsid w:val="00BF24DF"/>
    <w:rsid w:val="00C0658D"/>
    <w:rsid w:val="00CA3D0C"/>
    <w:rsid w:val="00D373D1"/>
    <w:rsid w:val="00E034FB"/>
    <w:rsid w:val="00EA34B3"/>
    <w:rsid w:val="00EF1DE0"/>
    <w:rsid w:val="00FA2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0076E"/>
  </w:style>
  <w:style w:type="paragraph" w:customStyle="1" w:styleId="Heading">
    <w:name w:val="Heading"/>
    <w:basedOn w:val="Standard"/>
    <w:next w:val="Textbody"/>
    <w:rsid w:val="00A0076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0076E"/>
    <w:pPr>
      <w:spacing w:after="120"/>
    </w:pPr>
  </w:style>
  <w:style w:type="paragraph" w:styleId="a3">
    <w:name w:val="List"/>
    <w:basedOn w:val="Textbody"/>
    <w:rsid w:val="00A0076E"/>
  </w:style>
  <w:style w:type="paragraph" w:styleId="a4">
    <w:name w:val="caption"/>
    <w:basedOn w:val="Standard"/>
    <w:rsid w:val="00A0076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0076E"/>
    <w:pPr>
      <w:suppressLineNumbers/>
    </w:pPr>
  </w:style>
  <w:style w:type="paragraph" w:customStyle="1" w:styleId="TableContents">
    <w:name w:val="Table Contents"/>
    <w:basedOn w:val="Standard"/>
    <w:rsid w:val="00A0076E"/>
    <w:pPr>
      <w:suppressLineNumbers/>
    </w:pPr>
  </w:style>
  <w:style w:type="paragraph" w:customStyle="1" w:styleId="TableHeading">
    <w:name w:val="Table Heading"/>
    <w:basedOn w:val="TableContents"/>
    <w:rsid w:val="00A0076E"/>
    <w:pPr>
      <w:jc w:val="center"/>
    </w:pPr>
    <w:rPr>
      <w:b/>
      <w:bCs/>
    </w:rPr>
  </w:style>
  <w:style w:type="character" w:customStyle="1" w:styleId="NumberingSymbols">
    <w:name w:val="Numbering Symbols"/>
    <w:rsid w:val="00A0076E"/>
  </w:style>
  <w:style w:type="table" w:styleId="a5">
    <w:name w:val="Table Grid"/>
    <w:basedOn w:val="a1"/>
    <w:uiPriority w:val="59"/>
    <w:rsid w:val="00EF1DE0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35C4-0ABC-4341-AA88-F23267E30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24</Pages>
  <Words>6235</Words>
  <Characters>35540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2018-08-08T08:20:00Z</dcterms:created>
  <dcterms:modified xsi:type="dcterms:W3CDTF">2019-09-06T07:11:00Z</dcterms:modified>
</cp:coreProperties>
</file>