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D7">
        <w:rPr>
          <w:rFonts w:ascii="Times New Roman" w:eastAsia="Times New Roman" w:hAnsi="Times New Roman" w:cs="Times New Roman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lang w:eastAsia="ru-RU"/>
        </w:rPr>
        <w:t xml:space="preserve"> бюджетное</w:t>
      </w:r>
      <w:r w:rsidRPr="007247D7">
        <w:rPr>
          <w:rFonts w:ascii="Times New Roman" w:eastAsia="Times New Roman" w:hAnsi="Times New Roman" w:cs="Times New Roman"/>
          <w:lang w:eastAsia="ru-RU"/>
        </w:rPr>
        <w:t xml:space="preserve"> образовательное учреждение дополнительного образования  </w:t>
      </w:r>
    </w:p>
    <w:p w:rsidR="00783A2C" w:rsidRPr="007247D7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D7">
        <w:rPr>
          <w:rFonts w:ascii="Times New Roman" w:eastAsia="Times New Roman" w:hAnsi="Times New Roman" w:cs="Times New Roman"/>
          <w:lang w:eastAsia="ru-RU"/>
        </w:rPr>
        <w:t xml:space="preserve"> «Центр «Ровесник» </w:t>
      </w:r>
    </w:p>
    <w:p w:rsidR="00783A2C" w:rsidRPr="007247D7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3A2C" w:rsidRPr="007247D7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3A2C" w:rsidRPr="00DC0DD5" w:rsidRDefault="00783A2C" w:rsidP="00783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4B4CC4" w:rsidRPr="000753E6" w:rsidTr="00DE3531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2C" w:rsidRP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83A2C" w:rsidRP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- лидер»</w:t>
      </w:r>
    </w:p>
    <w:p w:rsidR="00783A2C" w:rsidRDefault="00783A2C" w:rsidP="00783A2C">
      <w:pPr>
        <w:spacing w:after="0"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– педагогическая направленность</w:t>
      </w:r>
    </w:p>
    <w:p w:rsidR="00783A2C" w:rsidRDefault="00783A2C" w:rsidP="00783A2C">
      <w:pPr>
        <w:spacing w:after="0" w:line="235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783A2C" w:rsidRPr="00783A2C" w:rsidRDefault="00783A2C" w:rsidP="00783A2C">
      <w:pPr>
        <w:spacing w:after="0" w:line="235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Год обучения: 1,2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Возраст обучающихся: 1</w:t>
      </w:r>
      <w:r w:rsidR="00F35C00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– 1</w:t>
      </w:r>
      <w:r w:rsidR="00F35C00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лет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Группа № </w:t>
      </w:r>
      <w:r w:rsidR="00AC5BCE"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,2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Разработчик: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</w:t>
      </w: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35C00">
        <w:rPr>
          <w:rFonts w:ascii="Times New Roman" w:eastAsia="Times New Roman" w:hAnsi="Times New Roman" w:cs="Times New Roman"/>
          <w:sz w:val="24"/>
          <w:lang w:eastAsia="ru-RU"/>
        </w:rPr>
        <w:t xml:space="preserve">Куликова Ирина </w:t>
      </w:r>
      <w:r w:rsidR="00C14A37">
        <w:rPr>
          <w:rFonts w:ascii="Times New Roman" w:eastAsia="Times New Roman" w:hAnsi="Times New Roman" w:cs="Times New Roman"/>
          <w:sz w:val="24"/>
          <w:lang w:eastAsia="ru-RU"/>
        </w:rPr>
        <w:t>Александровна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педагог дополнительного образования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Ижевск 2019</w:t>
      </w:r>
    </w:p>
    <w:p w:rsidR="00992B40" w:rsidRDefault="00992B40" w:rsidP="00992B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ПОЯСНИТЕЛЬНАЯ ЗАПИСКА</w:t>
      </w:r>
    </w:p>
    <w:p w:rsidR="00992B40" w:rsidRDefault="00992B40" w:rsidP="00992B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составлена на основании дополнительной общеобразовательной общеразвивающей программы «</w:t>
      </w:r>
      <w:proofErr w:type="gramStart"/>
      <w:r>
        <w:rPr>
          <w:color w:val="000000"/>
          <w:sz w:val="27"/>
          <w:szCs w:val="27"/>
        </w:rPr>
        <w:t>Я-лидер</w:t>
      </w:r>
      <w:proofErr w:type="gramEnd"/>
      <w:r>
        <w:rPr>
          <w:color w:val="000000"/>
          <w:sz w:val="27"/>
          <w:szCs w:val="27"/>
        </w:rPr>
        <w:t>», срок освоения программы 2 года.</w:t>
      </w:r>
    </w:p>
    <w:p w:rsidR="00992B40" w:rsidRDefault="00992B40" w:rsidP="00992B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– 2020 году планируется реализация программы в полном объеме без изменений. Будут сформированы 2 группы. – 1 группа 1 года обучения, 2 группа 2 года обучения.</w:t>
      </w:r>
    </w:p>
    <w:p w:rsidR="00992B40" w:rsidRDefault="00992B40" w:rsidP="00992B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Основная форма - групповое занятие. </w:t>
      </w:r>
      <w:r w:rsidRPr="00992B40">
        <w:rPr>
          <w:color w:val="000000"/>
          <w:sz w:val="27"/>
          <w:szCs w:val="27"/>
        </w:rPr>
        <w:t>Программа курса преду</w:t>
      </w:r>
      <w:r>
        <w:rPr>
          <w:color w:val="000000"/>
          <w:sz w:val="27"/>
          <w:szCs w:val="27"/>
        </w:rPr>
        <w:t>сматривает теоретические знания</w:t>
      </w:r>
      <w:r w:rsidRPr="00992B40">
        <w:rPr>
          <w:color w:val="000000"/>
          <w:sz w:val="27"/>
          <w:szCs w:val="27"/>
        </w:rPr>
        <w:t>, решение практических задач на занятиях. Особое место в овладении данного курса отводится  индивидуальной проектной работе. Обучающиеся в ходе обучения в объединении вовлекаются в реальную проектную деятельность, которая не только персонифицирует образовательный процесс, но и создает условия для включения обучающихся  в социокультурную реальность, где созданы благоприятные условия для реализации собственных общественных инициатив.</w:t>
      </w:r>
    </w:p>
    <w:p w:rsidR="00992B40" w:rsidRDefault="00992B40" w:rsidP="00D05A53">
      <w:pPr>
        <w:pStyle w:val="a3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Учебные занятия </w:t>
      </w:r>
      <w:r w:rsidR="00D05A53">
        <w:rPr>
          <w:color w:val="000000"/>
          <w:sz w:val="27"/>
          <w:szCs w:val="27"/>
        </w:rPr>
        <w:t xml:space="preserve">первого и второго года обучения: </w:t>
      </w:r>
      <w:r w:rsidR="00D05A53" w:rsidRPr="00D05A53">
        <w:rPr>
          <w:color w:val="000000"/>
          <w:sz w:val="27"/>
          <w:szCs w:val="27"/>
        </w:rPr>
        <w:t>1 год обучения – 176 часов в год (2 раза в неделю по 2 часа)</w:t>
      </w:r>
      <w:r w:rsidR="00D05A53">
        <w:rPr>
          <w:color w:val="000000"/>
          <w:sz w:val="27"/>
          <w:szCs w:val="27"/>
        </w:rPr>
        <w:t xml:space="preserve">; </w:t>
      </w:r>
      <w:r w:rsidR="00D05A53" w:rsidRPr="00D05A53">
        <w:rPr>
          <w:color w:val="000000"/>
          <w:sz w:val="27"/>
          <w:szCs w:val="27"/>
        </w:rPr>
        <w:t>2 год об</w:t>
      </w:r>
      <w:r w:rsidR="004B4CC4">
        <w:rPr>
          <w:color w:val="000000"/>
          <w:sz w:val="27"/>
          <w:szCs w:val="27"/>
        </w:rPr>
        <w:t>учения – 220 часов в год (1 раз</w:t>
      </w:r>
      <w:r w:rsidR="00D05A53" w:rsidRPr="00D05A53">
        <w:rPr>
          <w:color w:val="000000"/>
          <w:sz w:val="27"/>
          <w:szCs w:val="27"/>
        </w:rPr>
        <w:t xml:space="preserve"> в неделю по 2 часа,1 раз в неделю по 3 часа)</w:t>
      </w:r>
      <w:r w:rsidR="00D05A53">
        <w:rPr>
          <w:color w:val="000000"/>
          <w:sz w:val="27"/>
          <w:szCs w:val="27"/>
        </w:rPr>
        <w:t xml:space="preserve">. </w:t>
      </w:r>
      <w:r w:rsidR="00D05A53" w:rsidRPr="00D05A53">
        <w:rPr>
          <w:color w:val="000000"/>
          <w:sz w:val="27"/>
          <w:szCs w:val="27"/>
        </w:rPr>
        <w:t>Общее количество часов  - 396 часов</w:t>
      </w:r>
      <w:r w:rsidR="00D05A53">
        <w:rPr>
          <w:color w:val="000000"/>
          <w:sz w:val="27"/>
          <w:szCs w:val="27"/>
        </w:rPr>
        <w:t xml:space="preserve">. </w:t>
      </w:r>
    </w:p>
    <w:p w:rsidR="005C46FD" w:rsidRPr="00D81C1F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81C1F">
        <w:rPr>
          <w:rFonts w:ascii="Times New Roman" w:eastAsia="Times New Roman" w:hAnsi="Times New Roman" w:cs="Times New Roman"/>
          <w:b/>
          <w:sz w:val="28"/>
          <w:szCs w:val="24"/>
        </w:rPr>
        <w:t>Учебно-тематический план 1 года обучения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97"/>
        <w:gridCol w:w="3496"/>
        <w:gridCol w:w="1382"/>
        <w:gridCol w:w="1211"/>
        <w:gridCol w:w="1228"/>
        <w:gridCol w:w="1862"/>
      </w:tblGrid>
      <w:tr w:rsidR="005C46FD" w:rsidTr="005C46FD">
        <w:tc>
          <w:tcPr>
            <w:tcW w:w="797" w:type="dxa"/>
            <w:vMerge w:val="restart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496" w:type="dxa"/>
            <w:vMerge w:val="restart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раздела темы</w:t>
            </w:r>
          </w:p>
        </w:tc>
        <w:tc>
          <w:tcPr>
            <w:tcW w:w="1382" w:type="dxa"/>
            <w:vMerge w:val="restart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часов </w:t>
            </w:r>
          </w:p>
        </w:tc>
        <w:tc>
          <w:tcPr>
            <w:tcW w:w="2439" w:type="dxa"/>
            <w:gridSpan w:val="2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аттестации контроля</w:t>
            </w:r>
          </w:p>
        </w:tc>
      </w:tr>
      <w:tr w:rsidR="005C46FD" w:rsidTr="005C46FD">
        <w:tc>
          <w:tcPr>
            <w:tcW w:w="797" w:type="dxa"/>
            <w:vMerge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496" w:type="dxa"/>
            <w:vMerge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382" w:type="dxa"/>
            <w:vMerge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11" w:type="dxa"/>
          </w:tcPr>
          <w:p w:rsidR="005C46FD" w:rsidRPr="00424019" w:rsidRDefault="005C46FD" w:rsidP="00527AAB">
            <w:pPr>
              <w:pStyle w:val="a3"/>
              <w:rPr>
                <w:b/>
                <w:color w:val="000000"/>
              </w:rPr>
            </w:pPr>
            <w:r w:rsidRPr="00424019">
              <w:rPr>
                <w:b/>
                <w:color w:val="000000"/>
              </w:rPr>
              <w:t xml:space="preserve">Теория </w:t>
            </w:r>
          </w:p>
        </w:tc>
        <w:tc>
          <w:tcPr>
            <w:tcW w:w="1228" w:type="dxa"/>
          </w:tcPr>
          <w:p w:rsidR="005C46FD" w:rsidRPr="00605C66" w:rsidRDefault="005C46FD" w:rsidP="00527AA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r w:rsidRPr="00605C66">
              <w:rPr>
                <w:rFonts w:ascii="Times New Roman" w:hAnsi="Times New Roman" w:cs="Times New Roman"/>
                <w:b/>
                <w:lang w:eastAsia="ru-RU"/>
              </w:rPr>
              <w:t>рактика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Инструктаж по технике безопасности. Вводное занятие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анкетирование</w:t>
            </w:r>
          </w:p>
        </w:tc>
      </w:tr>
      <w:tr w:rsidR="005C46FD" w:rsidTr="00527AAB">
        <w:tc>
          <w:tcPr>
            <w:tcW w:w="9976" w:type="dxa"/>
            <w:gridSpan w:val="6"/>
          </w:tcPr>
          <w:p w:rsidR="005C46FD" w:rsidRDefault="005C46FD" w:rsidP="00527AA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 « »</w:t>
            </w: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Лидер – кто это?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Лидер и коллектив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От коллектива к команде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Конфликты в команде. Способы преодоления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  <w:tr w:rsidR="005C46FD" w:rsidTr="00527AAB">
        <w:tc>
          <w:tcPr>
            <w:tcW w:w="9976" w:type="dxa"/>
            <w:gridSpan w:val="6"/>
          </w:tcPr>
          <w:p w:rsidR="005C46FD" w:rsidRPr="001423DA" w:rsidRDefault="005C46FD" w:rsidP="00527AAB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1423DA">
              <w:rPr>
                <w:b/>
                <w:i/>
                <w:color w:val="000000"/>
                <w:sz w:val="28"/>
                <w:szCs w:val="28"/>
              </w:rPr>
              <w:t>Раздел 2 «Лидерские качества»</w:t>
            </w: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Личность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Познавательные процессы: ощущения и восприятия, мышление и речь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Познавательные процессы: внимание и память, воображение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3.4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Эмоционально – волевые процессы, задатки и способности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тестирование</w:t>
            </w: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Темперамент и характер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Мотивация и деятельность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3.7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Общение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3.8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Психология групп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3.9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Самодиагностика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Итоговое занятие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Презентация проекта</w:t>
            </w:r>
          </w:p>
        </w:tc>
      </w:tr>
      <w:tr w:rsidR="005C46FD" w:rsidTr="005C46FD">
        <w:tc>
          <w:tcPr>
            <w:tcW w:w="4293" w:type="dxa"/>
            <w:gridSpan w:val="2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</w:tbl>
    <w:p w:rsidR="005C46FD" w:rsidRDefault="005C46FD" w:rsidP="00D05A53">
      <w:pPr>
        <w:pStyle w:val="a3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</w:p>
    <w:p w:rsidR="005C46FD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Учебно-тематический план 2</w:t>
      </w:r>
      <w:r w:rsidRPr="00D81C1F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обучения</w:t>
      </w:r>
    </w:p>
    <w:p w:rsidR="005C46FD" w:rsidRPr="00F65A3B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3317"/>
        <w:gridCol w:w="1315"/>
        <w:gridCol w:w="1185"/>
        <w:gridCol w:w="1218"/>
        <w:gridCol w:w="1746"/>
      </w:tblGrid>
      <w:tr w:rsidR="005C46FD" w:rsidTr="00527AAB">
        <w:tc>
          <w:tcPr>
            <w:tcW w:w="816" w:type="dxa"/>
            <w:vMerge w:val="restart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№</w:t>
            </w:r>
            <w:proofErr w:type="spellStart"/>
            <w:r w:rsidRPr="00573F7A">
              <w:rPr>
                <w:b/>
                <w:color w:val="000000"/>
              </w:rPr>
              <w:t>пп</w:t>
            </w:r>
            <w:proofErr w:type="spellEnd"/>
          </w:p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956" w:type="dxa"/>
            <w:vMerge w:val="restart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Название раздела темы</w:t>
            </w:r>
          </w:p>
        </w:tc>
        <w:tc>
          <w:tcPr>
            <w:tcW w:w="1555" w:type="dxa"/>
            <w:vMerge w:val="restart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 xml:space="preserve">Всего часов </w:t>
            </w:r>
          </w:p>
        </w:tc>
        <w:tc>
          <w:tcPr>
            <w:tcW w:w="2553" w:type="dxa"/>
            <w:gridSpan w:val="2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В том числе</w:t>
            </w:r>
          </w:p>
        </w:tc>
        <w:tc>
          <w:tcPr>
            <w:tcW w:w="1802" w:type="dxa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Формы аттестации контроля</w:t>
            </w:r>
          </w:p>
        </w:tc>
      </w:tr>
      <w:tr w:rsidR="005C46FD" w:rsidTr="00527AAB">
        <w:tc>
          <w:tcPr>
            <w:tcW w:w="816" w:type="dxa"/>
            <w:vMerge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956" w:type="dxa"/>
            <w:vMerge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555" w:type="dxa"/>
            <w:vMerge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74" w:type="dxa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 xml:space="preserve">Теория </w:t>
            </w:r>
          </w:p>
        </w:tc>
        <w:tc>
          <w:tcPr>
            <w:tcW w:w="1279" w:type="dxa"/>
          </w:tcPr>
          <w:p w:rsidR="005C46FD" w:rsidRPr="00573F7A" w:rsidRDefault="005C46FD" w:rsidP="00527AAB">
            <w:pPr>
              <w:rPr>
                <w:b/>
                <w:lang w:eastAsia="ru-RU"/>
              </w:rPr>
            </w:pPr>
            <w:r w:rsidRPr="00573F7A">
              <w:rPr>
                <w:b/>
                <w:lang w:eastAsia="ru-RU"/>
              </w:rPr>
              <w:t>практика</w:t>
            </w:r>
          </w:p>
        </w:tc>
        <w:tc>
          <w:tcPr>
            <w:tcW w:w="1802" w:type="dxa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 w:rsidRPr="0084754B">
              <w:rPr>
                <w:color w:val="000000"/>
              </w:rPr>
              <w:t>Инструктаж по технике безопасности. Деловая игра по материалу первого года обучения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 w:rsidRPr="0084754B">
              <w:rPr>
                <w:color w:val="000000"/>
              </w:rPr>
              <w:t>-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5C46FD" w:rsidTr="00527AAB">
        <w:tc>
          <w:tcPr>
            <w:tcW w:w="10682" w:type="dxa"/>
            <w:gridSpan w:val="6"/>
          </w:tcPr>
          <w:p w:rsidR="005C46FD" w:rsidRPr="00573F7A" w:rsidRDefault="005C46FD" w:rsidP="00527AAB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Pr="00573F7A">
              <w:rPr>
                <w:b/>
                <w:i/>
                <w:color w:val="000000"/>
                <w:sz w:val="28"/>
                <w:szCs w:val="28"/>
              </w:rPr>
              <w:t xml:space="preserve"> «Я - Лидер»</w:t>
            </w: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.1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Самос</w:t>
            </w:r>
            <w:r w:rsidRPr="0084754B">
              <w:rPr>
                <w:color w:val="000000"/>
              </w:rPr>
              <w:t>ознание лидера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.2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Социальная роль «лидер»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.3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Типы и стили лидерства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.4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Наука побеждать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5C46FD" w:rsidTr="00527AAB">
        <w:tc>
          <w:tcPr>
            <w:tcW w:w="10682" w:type="dxa"/>
            <w:gridSpan w:val="6"/>
          </w:tcPr>
          <w:p w:rsidR="005C46FD" w:rsidRPr="00573F7A" w:rsidRDefault="005C46FD" w:rsidP="00527AAB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Pr="00573F7A">
              <w:rPr>
                <w:b/>
                <w:i/>
                <w:color w:val="000000"/>
                <w:sz w:val="28"/>
                <w:szCs w:val="28"/>
              </w:rPr>
              <w:t xml:space="preserve"> «Лидерские способности»</w:t>
            </w: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.1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Целеполагание и планирование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.2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Мастерство коммуникации и эффективного взаимодействия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.3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Искусство делового общения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.4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Креативность и творчество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.5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Лидер – генератор идей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.6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Социальное проектирование: от идеи к воплощению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.7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Социальное </w:t>
            </w:r>
            <w:proofErr w:type="spellStart"/>
            <w:r>
              <w:rPr>
                <w:color w:val="000000"/>
              </w:rPr>
              <w:t>продюсирование</w:t>
            </w:r>
            <w:proofErr w:type="spellEnd"/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.8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Культура речи и риторика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.9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Самопрезентация</w:t>
            </w:r>
            <w:proofErr w:type="spellEnd"/>
            <w:r>
              <w:rPr>
                <w:color w:val="000000"/>
              </w:rPr>
              <w:t xml:space="preserve"> и презентация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Участие в республиканских, городских социально значимых мероприятиях</w:t>
            </w:r>
          </w:p>
        </w:tc>
        <w:tc>
          <w:tcPr>
            <w:tcW w:w="1555" w:type="dxa"/>
          </w:tcPr>
          <w:p w:rsidR="005C46FD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  <w:tc>
          <w:tcPr>
            <w:tcW w:w="1279" w:type="dxa"/>
          </w:tcPr>
          <w:p w:rsidR="005C46FD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02" w:type="dxa"/>
          </w:tcPr>
          <w:p w:rsidR="005C46FD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 w:rsidRPr="0084754B">
              <w:rPr>
                <w:color w:val="000000"/>
              </w:rPr>
              <w:t>Итоговое занятие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5C46FD" w:rsidTr="00527AAB">
        <w:tc>
          <w:tcPr>
            <w:tcW w:w="4772" w:type="dxa"/>
            <w:gridSpan w:val="2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55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1274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79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80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</w:tbl>
    <w:p w:rsidR="005C46FD" w:rsidRDefault="005C46FD" w:rsidP="00D05A53">
      <w:pPr>
        <w:pStyle w:val="a3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</w:p>
    <w:p w:rsidR="00FC19C0" w:rsidRDefault="00FC19C0"/>
    <w:sectPr w:rsidR="00FC19C0" w:rsidSect="0027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064"/>
    <w:rsid w:val="00053064"/>
    <w:rsid w:val="00270CC6"/>
    <w:rsid w:val="004B4CC4"/>
    <w:rsid w:val="005C46FD"/>
    <w:rsid w:val="00783A2C"/>
    <w:rsid w:val="00992B40"/>
    <w:rsid w:val="00AC5BCE"/>
    <w:rsid w:val="00C14A37"/>
    <w:rsid w:val="00D05A53"/>
    <w:rsid w:val="00F35C00"/>
    <w:rsid w:val="00FC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Ариадна</dc:creator>
  <cp:lastModifiedBy>1</cp:lastModifiedBy>
  <cp:revision>4</cp:revision>
  <dcterms:created xsi:type="dcterms:W3CDTF">2019-09-18T06:08:00Z</dcterms:created>
  <dcterms:modified xsi:type="dcterms:W3CDTF">2019-09-18T06:09:00Z</dcterms:modified>
</cp:coreProperties>
</file>